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106FDB1" w14:textId="77777777" w:rsidR="00BB5905" w:rsidRDefault="00BB5905">
      <w:pPr>
        <w:ind w:left="-1440" w:right="1440" w:firstLine="720"/>
      </w:pPr>
    </w:p>
    <w:p w14:paraId="643F5C8B" w14:textId="77777777" w:rsidR="00BB5905" w:rsidRDefault="00C543D0">
      <w:pPr>
        <w:ind w:left="-1440" w:right="1440"/>
        <w:rPr>
          <w:sz w:val="20"/>
          <w:szCs w:val="20"/>
        </w:rPr>
      </w:pPr>
      <w:r>
        <w:rPr>
          <w:noProof/>
        </w:rPr>
        <w:drawing>
          <wp:anchor distT="114300" distB="114300" distL="114300" distR="114300" simplePos="0" relativeHeight="251658240" behindDoc="0" locked="0" layoutInCell="1" hidden="0" allowOverlap="1" wp14:anchorId="3508D40A" wp14:editId="2EBB5AC7">
            <wp:simplePos x="0" y="0"/>
            <wp:positionH relativeFrom="column">
              <wp:posOffset>1166813</wp:posOffset>
            </wp:positionH>
            <wp:positionV relativeFrom="paragraph">
              <wp:posOffset>323850</wp:posOffset>
            </wp:positionV>
            <wp:extent cx="3611563" cy="3611563"/>
            <wp:effectExtent l="0" t="0" r="0" b="0"/>
            <wp:wrapSquare wrapText="bothSides" distT="114300" distB="114300" distL="114300" distR="11430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3611563" cy="3611563"/>
                    </a:xfrm>
                    <a:prstGeom prst="rect">
                      <a:avLst/>
                    </a:prstGeom>
                    <a:ln/>
                  </pic:spPr>
                </pic:pic>
              </a:graphicData>
            </a:graphic>
          </wp:anchor>
        </w:drawing>
      </w:r>
    </w:p>
    <w:p w14:paraId="6DCE3A41" w14:textId="77777777" w:rsidR="00BB5905" w:rsidRDefault="00BB5905">
      <w:pPr>
        <w:ind w:left="-1440" w:right="1440" w:firstLine="720"/>
        <w:jc w:val="center"/>
        <w:rPr>
          <w:sz w:val="20"/>
          <w:szCs w:val="20"/>
        </w:rPr>
      </w:pPr>
    </w:p>
    <w:p w14:paraId="1B9DAFD3" w14:textId="77777777" w:rsidR="00BB5905" w:rsidRDefault="00C543D0">
      <w:pPr>
        <w:pBdr>
          <w:top w:val="nil"/>
          <w:left w:val="nil"/>
          <w:bottom w:val="nil"/>
          <w:right w:val="nil"/>
          <w:between w:val="nil"/>
        </w:pBdr>
        <w:ind w:left="-1440" w:right="1440"/>
        <w:rPr>
          <w:sz w:val="20"/>
          <w:szCs w:val="20"/>
        </w:rPr>
      </w:pPr>
      <w:r>
        <w:rPr>
          <w:sz w:val="20"/>
          <w:szCs w:val="20"/>
        </w:rPr>
        <w:tab/>
      </w:r>
      <w:r>
        <w:rPr>
          <w:sz w:val="20"/>
          <w:szCs w:val="20"/>
        </w:rPr>
        <w:tab/>
      </w:r>
      <w:r>
        <w:rPr>
          <w:sz w:val="20"/>
          <w:szCs w:val="20"/>
        </w:rPr>
        <w:tab/>
      </w:r>
    </w:p>
    <w:p w14:paraId="0B6EEDD3" w14:textId="77777777" w:rsidR="00BB5905" w:rsidRDefault="00BB5905">
      <w:pPr>
        <w:pBdr>
          <w:top w:val="nil"/>
          <w:left w:val="nil"/>
          <w:bottom w:val="nil"/>
          <w:right w:val="nil"/>
          <w:between w:val="nil"/>
        </w:pBdr>
        <w:ind w:left="-1440" w:right="1440"/>
        <w:rPr>
          <w:sz w:val="20"/>
          <w:szCs w:val="20"/>
        </w:rPr>
      </w:pPr>
    </w:p>
    <w:p w14:paraId="39A665A9" w14:textId="77777777" w:rsidR="00BB5905" w:rsidRDefault="00C543D0">
      <w:pPr>
        <w:pStyle w:val="Subtitle"/>
        <w:rPr>
          <w:rFonts w:ascii="Oswald SemiBold" w:eastAsia="Oswald SemiBold" w:hAnsi="Oswald SemiBold" w:cs="Oswald SemiBold"/>
          <w:color w:val="073763"/>
          <w:sz w:val="80"/>
          <w:szCs w:val="80"/>
        </w:rPr>
      </w:pPr>
      <w:bookmarkStart w:id="0" w:name="_mw6zq41xbud2" w:colFirst="0" w:colLast="0"/>
      <w:bookmarkEnd w:id="0"/>
      <w:r>
        <w:rPr>
          <w:rFonts w:ascii="Oswald SemiBold" w:eastAsia="Oswald SemiBold" w:hAnsi="Oswald SemiBold" w:cs="Oswald SemiBold"/>
          <w:color w:val="073763"/>
          <w:sz w:val="80"/>
          <w:szCs w:val="80"/>
        </w:rPr>
        <w:t xml:space="preserve">Welcome to the 2023 </w:t>
      </w:r>
    </w:p>
    <w:p w14:paraId="3F96CC1A" w14:textId="77777777" w:rsidR="00BB5905" w:rsidRDefault="00C543D0">
      <w:pPr>
        <w:pStyle w:val="Subtitle"/>
        <w:rPr>
          <w:rFonts w:ascii="Oswald SemiBold" w:eastAsia="Oswald SemiBold" w:hAnsi="Oswald SemiBold" w:cs="Oswald SemiBold"/>
          <w:color w:val="073763"/>
          <w:sz w:val="80"/>
          <w:szCs w:val="80"/>
        </w:rPr>
      </w:pPr>
      <w:bookmarkStart w:id="1" w:name="_xjdzi2yrm3ja" w:colFirst="0" w:colLast="0"/>
      <w:bookmarkEnd w:id="1"/>
      <w:r>
        <w:rPr>
          <w:rFonts w:ascii="Oswald SemiBold" w:eastAsia="Oswald SemiBold" w:hAnsi="Oswald SemiBold" w:cs="Oswald SemiBold"/>
          <w:color w:val="073763"/>
          <w:sz w:val="80"/>
          <w:szCs w:val="80"/>
        </w:rPr>
        <w:t>From Harvest to House Gathering</w:t>
      </w:r>
    </w:p>
    <w:p w14:paraId="1720D4C5" w14:textId="77777777" w:rsidR="00BB5905" w:rsidRDefault="00C543D0">
      <w:pPr>
        <w:jc w:val="center"/>
        <w:rPr>
          <w:rFonts w:ascii="Oswald Medium" w:eastAsia="Oswald Medium" w:hAnsi="Oswald Medium" w:cs="Oswald Medium"/>
          <w:color w:val="073763"/>
          <w:sz w:val="30"/>
          <w:szCs w:val="30"/>
        </w:rPr>
      </w:pPr>
      <w:r>
        <w:rPr>
          <w:rFonts w:ascii="Oswald Medium" w:eastAsia="Oswald Medium" w:hAnsi="Oswald Medium" w:cs="Oswald Medium"/>
          <w:color w:val="073763"/>
          <w:sz w:val="30"/>
          <w:szCs w:val="30"/>
        </w:rPr>
        <w:t>September 12th, 2023 to September 13th, 2023</w:t>
      </w:r>
    </w:p>
    <w:p w14:paraId="618F3C71" w14:textId="77777777" w:rsidR="00BB5905" w:rsidRDefault="00BB5905">
      <w:pPr>
        <w:pStyle w:val="Subtitle"/>
        <w:rPr>
          <w:sz w:val="20"/>
          <w:szCs w:val="20"/>
        </w:rPr>
      </w:pPr>
      <w:bookmarkStart w:id="2" w:name="_oxklyeue8kzj" w:colFirst="0" w:colLast="0"/>
      <w:bookmarkEnd w:id="2"/>
    </w:p>
    <w:p w14:paraId="4F0EA1B4" w14:textId="77777777" w:rsidR="00BB5905" w:rsidRDefault="00BB5905">
      <w:pPr>
        <w:pStyle w:val="Heading1"/>
        <w:spacing w:before="0"/>
        <w:rPr>
          <w:b/>
          <w:color w:val="073763"/>
          <w:sz w:val="44"/>
          <w:szCs w:val="44"/>
        </w:rPr>
      </w:pPr>
      <w:bookmarkStart w:id="3" w:name="_78f0dfhziogr" w:colFirst="0" w:colLast="0"/>
      <w:bookmarkEnd w:id="3"/>
    </w:p>
    <w:p w14:paraId="7F5E4A62" w14:textId="77777777" w:rsidR="00BB5905" w:rsidRDefault="00BB5905">
      <w:pPr>
        <w:pStyle w:val="Heading1"/>
        <w:spacing w:before="0"/>
        <w:rPr>
          <w:b/>
          <w:color w:val="073763"/>
          <w:sz w:val="44"/>
          <w:szCs w:val="44"/>
        </w:rPr>
      </w:pPr>
      <w:bookmarkStart w:id="4" w:name="_bs6jv1gwgua1" w:colFirst="0" w:colLast="0"/>
      <w:bookmarkEnd w:id="4"/>
    </w:p>
    <w:p w14:paraId="5F588331" w14:textId="77777777" w:rsidR="00BB5905" w:rsidRDefault="00C543D0">
      <w:pPr>
        <w:pStyle w:val="Heading1"/>
        <w:spacing w:before="0"/>
        <w:rPr>
          <w:b/>
          <w:color w:val="073763"/>
          <w:sz w:val="44"/>
          <w:szCs w:val="44"/>
        </w:rPr>
      </w:pPr>
      <w:bookmarkStart w:id="5" w:name="_q9p3w2qxf137" w:colFirst="0" w:colLast="0"/>
      <w:bookmarkEnd w:id="5"/>
      <w:r>
        <w:rPr>
          <w:b/>
          <w:color w:val="073763"/>
          <w:sz w:val="44"/>
          <w:szCs w:val="44"/>
        </w:rPr>
        <w:t xml:space="preserve">Foreword </w:t>
      </w:r>
    </w:p>
    <w:p w14:paraId="61ADD6B9" w14:textId="77777777" w:rsidR="00BB5905" w:rsidRDefault="00BB5905">
      <w:pPr>
        <w:pStyle w:val="Heading1"/>
        <w:widowControl w:val="0"/>
        <w:spacing w:before="0"/>
        <w:rPr>
          <w:b/>
          <w:color w:val="073763"/>
          <w:sz w:val="30"/>
          <w:szCs w:val="30"/>
        </w:rPr>
      </w:pPr>
      <w:bookmarkStart w:id="6" w:name="_fdcz7i1slb9z" w:colFirst="0" w:colLast="0"/>
      <w:bookmarkEnd w:id="6"/>
    </w:p>
    <w:p w14:paraId="651374EF" w14:textId="77777777" w:rsidR="00BB5905" w:rsidRDefault="00C543D0">
      <w:pPr>
        <w:widowControl w:val="0"/>
        <w:spacing w:before="0" w:after="20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Tansi, Ahnii boozhoo, Greetings my friends,</w:t>
      </w:r>
      <w:r>
        <w:rPr>
          <w:noProof/>
        </w:rPr>
        <w:drawing>
          <wp:anchor distT="114300" distB="114300" distL="114300" distR="114300" simplePos="0" relativeHeight="251659264" behindDoc="0" locked="0" layoutInCell="1" hidden="0" allowOverlap="1" wp14:anchorId="64964148" wp14:editId="735361D0">
            <wp:simplePos x="0" y="0"/>
            <wp:positionH relativeFrom="column">
              <wp:posOffset>-19049</wp:posOffset>
            </wp:positionH>
            <wp:positionV relativeFrom="paragraph">
              <wp:posOffset>371475</wp:posOffset>
            </wp:positionV>
            <wp:extent cx="2094722" cy="2138363"/>
            <wp:effectExtent l="0" t="0" r="0" b="0"/>
            <wp:wrapSquare wrapText="bothSides" distT="114300" distB="114300" distL="114300" distR="11430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l="44551" t="11298" r="24679" b="41586"/>
                    <a:stretch>
                      <a:fillRect/>
                    </a:stretch>
                  </pic:blipFill>
                  <pic:spPr>
                    <a:xfrm>
                      <a:off x="0" y="0"/>
                      <a:ext cx="2094722" cy="2138363"/>
                    </a:xfrm>
                    <a:prstGeom prst="rect">
                      <a:avLst/>
                    </a:prstGeom>
                    <a:ln/>
                  </pic:spPr>
                </pic:pic>
              </a:graphicData>
            </a:graphic>
          </wp:anchor>
        </w:drawing>
      </w:r>
    </w:p>
    <w:p w14:paraId="3679ED16" w14:textId="77777777" w:rsidR="00BB5905" w:rsidRDefault="00C543D0">
      <w:pPr>
        <w:widowControl w:val="0"/>
        <w:spacing w:before="0" w:after="20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It is an immense k’chi</w:t>
      </w:r>
      <w:r>
        <w:rPr>
          <w:rFonts w:ascii="Oswald Light" w:eastAsia="Oswald Light" w:hAnsi="Oswald Light" w:cs="Oswald Light"/>
          <w:color w:val="000000"/>
          <w:sz w:val="30"/>
          <w:szCs w:val="30"/>
        </w:rPr>
        <w:t xml:space="preserve"> pleasure to be with you as this is an important step in a journey I only dreamed about a few years ago.</w:t>
      </w:r>
    </w:p>
    <w:p w14:paraId="7E892CEB" w14:textId="77777777" w:rsidR="00BB5905" w:rsidRDefault="00C543D0">
      <w:pPr>
        <w:widowControl w:val="0"/>
        <w:spacing w:before="0" w:after="20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Let me introduce myself properly to you. Becky Big Canoe n’dizhnikaaz, miinwa NgigKwey, miinwa NgaajigoKwey, miinwa ManidomateshingKwey. I am simply a </w:t>
      </w:r>
      <w:r>
        <w:rPr>
          <w:rFonts w:ascii="Oswald Light" w:eastAsia="Oswald Light" w:hAnsi="Oswald Light" w:cs="Oswald Light"/>
          <w:color w:val="000000"/>
          <w:sz w:val="30"/>
          <w:szCs w:val="30"/>
        </w:rPr>
        <w:t>woman, Georgina Island n’doonjibaa, who has a belief and a will, gifts I fostered from the Creation. Ngig n’dodem, Waabsheshii miinwa. AnishinaabeKwey n’daaw.</w:t>
      </w:r>
    </w:p>
    <w:p w14:paraId="6F8D41F5" w14:textId="77777777" w:rsidR="00BB5905" w:rsidRDefault="00C543D0">
      <w:pPr>
        <w:widowControl w:val="0"/>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 have little education or career but a knowing and a strong belief that one of the most damaging</w:t>
      </w:r>
      <w:r>
        <w:rPr>
          <w:rFonts w:ascii="Oswald Light" w:eastAsia="Oswald Light" w:hAnsi="Oswald Light" w:cs="Oswald Light"/>
          <w:color w:val="000000"/>
          <w:sz w:val="30"/>
          <w:szCs w:val="30"/>
        </w:rPr>
        <w:t xml:space="preserve"> of the colonial programs of disempowering us, was to take from us the ability and the agency to build and furnish our own homes. And to promise us a welfare state as a replacement. When I had the opportunity to build a home I chose to use the straw bale m</w:t>
      </w:r>
      <w:r>
        <w:rPr>
          <w:rFonts w:ascii="Oswald Light" w:eastAsia="Oswald Light" w:hAnsi="Oswald Light" w:cs="Oswald Light"/>
          <w:color w:val="000000"/>
          <w:sz w:val="30"/>
          <w:szCs w:val="30"/>
        </w:rPr>
        <w:t>ethod for cost, energy efficiency and just because I like to do things the way I choose to do them. Over twenty years later, my house is still solid, remains mold free and both warm in winter and cooler in the summer heat.</w:t>
      </w:r>
    </w:p>
    <w:p w14:paraId="19284752" w14:textId="77777777" w:rsidR="00BB5905" w:rsidRDefault="00BB5905">
      <w:pPr>
        <w:widowControl w:val="0"/>
        <w:spacing w:before="0" w:line="240" w:lineRule="auto"/>
        <w:jc w:val="both"/>
        <w:rPr>
          <w:rFonts w:ascii="Oswald Light" w:eastAsia="Oswald Light" w:hAnsi="Oswald Light" w:cs="Oswald Light"/>
          <w:color w:val="000000"/>
          <w:sz w:val="30"/>
          <w:szCs w:val="30"/>
        </w:rPr>
      </w:pPr>
    </w:p>
    <w:p w14:paraId="3944DD3F" w14:textId="77777777" w:rsidR="00BB5905" w:rsidRDefault="00C543D0">
      <w:pPr>
        <w:widowControl w:val="0"/>
        <w:spacing w:before="0" w:after="20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 those years, I chose to becom</w:t>
      </w:r>
      <w:r>
        <w:rPr>
          <w:rFonts w:ascii="Oswald Light" w:eastAsia="Oswald Light" w:hAnsi="Oswald Light" w:cs="Oswald Light"/>
          <w:color w:val="000000"/>
          <w:sz w:val="30"/>
          <w:szCs w:val="30"/>
        </w:rPr>
        <w:t>e an advocate for more sensible options in housing and that has led me on this journey where I became connected with the Reconciliation through Engineering program at the University of Toronto. I would like to extend my sincere gratitude to all of the memb</w:t>
      </w:r>
      <w:r>
        <w:rPr>
          <w:rFonts w:ascii="Oswald Light" w:eastAsia="Oswald Light" w:hAnsi="Oswald Light" w:cs="Oswald Light"/>
          <w:color w:val="000000"/>
          <w:sz w:val="30"/>
          <w:szCs w:val="30"/>
        </w:rPr>
        <w:t>ers of that awesome team for forging forth into this difficult field of the housing crisis that exists across our homelands. I hope that the work that is done between them and the members of the communities proves to be helpful and effective for now and fo</w:t>
      </w:r>
      <w:r>
        <w:rPr>
          <w:rFonts w:ascii="Oswald Light" w:eastAsia="Oswald Light" w:hAnsi="Oswald Light" w:cs="Oswald Light"/>
          <w:color w:val="000000"/>
          <w:sz w:val="30"/>
          <w:szCs w:val="30"/>
        </w:rPr>
        <w:t>r future generations. I believe we must take this issue into our own hands and seek solutions that work for us because it is us that knows what we need.</w:t>
      </w:r>
    </w:p>
    <w:p w14:paraId="21E8862A" w14:textId="77777777" w:rsidR="00BB5905" w:rsidRDefault="00C543D0">
      <w:pPr>
        <w:widowControl w:val="0"/>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 look forward to all of the activities and really hope to personally meet you and talk to you about all of the possibilities that this opportunity presents.</w:t>
      </w:r>
    </w:p>
    <w:p w14:paraId="706FCFA6" w14:textId="77777777" w:rsidR="00BB5905" w:rsidRDefault="00BB5905">
      <w:pPr>
        <w:widowControl w:val="0"/>
        <w:spacing w:before="0" w:line="240" w:lineRule="auto"/>
        <w:jc w:val="both"/>
        <w:rPr>
          <w:rFonts w:ascii="Oswald Light" w:eastAsia="Oswald Light" w:hAnsi="Oswald Light" w:cs="Oswald Light"/>
          <w:color w:val="000000"/>
          <w:sz w:val="26"/>
          <w:szCs w:val="26"/>
        </w:rPr>
      </w:pPr>
    </w:p>
    <w:p w14:paraId="0C7DFDB5" w14:textId="77777777" w:rsidR="00BB5905" w:rsidRDefault="00C543D0">
      <w:pPr>
        <w:widowControl w:val="0"/>
        <w:spacing w:before="0" w:line="240" w:lineRule="auto"/>
        <w:jc w:val="both"/>
        <w:rPr>
          <w:rFonts w:ascii="Oswald" w:eastAsia="Oswald" w:hAnsi="Oswald" w:cs="Oswald"/>
          <w:color w:val="000000"/>
          <w:sz w:val="30"/>
          <w:szCs w:val="30"/>
        </w:rPr>
      </w:pPr>
      <w:r>
        <w:rPr>
          <w:rFonts w:ascii="Oswald" w:eastAsia="Oswald" w:hAnsi="Oswald" w:cs="Oswald"/>
          <w:color w:val="000000"/>
          <w:sz w:val="30"/>
          <w:szCs w:val="30"/>
        </w:rPr>
        <w:t>Miigwech wi</w:t>
      </w:r>
    </w:p>
    <w:p w14:paraId="587AB988" w14:textId="77777777" w:rsidR="00BB5905" w:rsidRDefault="00C543D0">
      <w:pPr>
        <w:widowControl w:val="0"/>
        <w:spacing w:before="0" w:line="240" w:lineRule="auto"/>
        <w:jc w:val="both"/>
        <w:rPr>
          <w:rFonts w:ascii="Oswald" w:eastAsia="Oswald" w:hAnsi="Oswald" w:cs="Oswald"/>
          <w:color w:val="000000"/>
          <w:sz w:val="30"/>
          <w:szCs w:val="30"/>
        </w:rPr>
      </w:pPr>
      <w:r>
        <w:rPr>
          <w:rFonts w:ascii="Oswald" w:eastAsia="Oswald" w:hAnsi="Oswald" w:cs="Oswald"/>
          <w:color w:val="000000"/>
          <w:sz w:val="30"/>
          <w:szCs w:val="30"/>
        </w:rPr>
        <w:t>Becky Big Canoe</w:t>
      </w:r>
    </w:p>
    <w:p w14:paraId="772C79C2" w14:textId="77777777" w:rsidR="00BB5905" w:rsidRDefault="00C543D0">
      <w:pPr>
        <w:pStyle w:val="Heading1"/>
        <w:spacing w:before="0"/>
        <w:rPr>
          <w:b/>
          <w:color w:val="073763"/>
          <w:sz w:val="44"/>
          <w:szCs w:val="44"/>
        </w:rPr>
      </w:pPr>
      <w:bookmarkStart w:id="7" w:name="_fxhcv8kgfqxt" w:colFirst="0" w:colLast="0"/>
      <w:bookmarkEnd w:id="7"/>
      <w:r>
        <w:rPr>
          <w:b/>
          <w:color w:val="073763"/>
          <w:sz w:val="44"/>
          <w:szCs w:val="44"/>
        </w:rPr>
        <w:t>Mental Health Services</w:t>
      </w:r>
    </w:p>
    <w:p w14:paraId="00480223" w14:textId="77777777" w:rsidR="00BB5905" w:rsidRDefault="00C543D0">
      <w:pPr>
        <w:widowControl w:val="0"/>
        <w:tabs>
          <w:tab w:val="left" w:pos="6030"/>
        </w:tabs>
        <w:spacing w:before="0" w:line="240" w:lineRule="auto"/>
        <w:rPr>
          <w:rFonts w:ascii="Oswald Light" w:eastAsia="Oswald Light" w:hAnsi="Oswald Light" w:cs="Oswald Light"/>
          <w:color w:val="073763"/>
          <w:sz w:val="30"/>
          <w:szCs w:val="30"/>
        </w:rPr>
      </w:pPr>
      <w:r>
        <w:rPr>
          <w:noProof/>
        </w:rPr>
        <w:drawing>
          <wp:anchor distT="114300" distB="114300" distL="114300" distR="114300" simplePos="0" relativeHeight="251660288" behindDoc="0" locked="0" layoutInCell="1" hidden="0" allowOverlap="1" wp14:anchorId="60DC4FAA" wp14:editId="7EE90432">
            <wp:simplePos x="0" y="0"/>
            <wp:positionH relativeFrom="column">
              <wp:posOffset>1</wp:posOffset>
            </wp:positionH>
            <wp:positionV relativeFrom="paragraph">
              <wp:posOffset>228600</wp:posOffset>
            </wp:positionV>
            <wp:extent cx="1828800" cy="1828800"/>
            <wp:effectExtent l="0" t="0" r="0" b="0"/>
            <wp:wrapSquare wrapText="bothSides" distT="114300" distB="114300" distL="114300" distR="11430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828800" cy="1828800"/>
                    </a:xfrm>
                    <a:prstGeom prst="rect">
                      <a:avLst/>
                    </a:prstGeom>
                    <a:ln/>
                  </pic:spPr>
                </pic:pic>
              </a:graphicData>
            </a:graphic>
          </wp:anchor>
        </w:drawing>
      </w:r>
    </w:p>
    <w:p w14:paraId="6586B987"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Maxine Ballantyne, Mental Health Professiona</w:t>
      </w:r>
      <w:r>
        <w:rPr>
          <w:rFonts w:ascii="Oswald" w:eastAsia="Oswald" w:hAnsi="Oswald" w:cs="Oswald"/>
          <w:color w:val="073763"/>
          <w:sz w:val="30"/>
          <w:szCs w:val="30"/>
        </w:rPr>
        <w:t>l - Indigenous Holistic Therapy</w:t>
      </w:r>
    </w:p>
    <w:p w14:paraId="7C884E73" w14:textId="77777777" w:rsidR="00BB5905" w:rsidRDefault="00C543D0">
      <w:pPr>
        <w:widowControl w:val="0"/>
        <w:spacing w:before="0" w:line="240" w:lineRule="auto"/>
        <w:ind w:left="600" w:right="600"/>
        <w:rPr>
          <w:rFonts w:ascii="Oswald Light" w:eastAsia="Oswald Light" w:hAnsi="Oswald Light" w:cs="Oswald Light"/>
          <w:color w:val="073763"/>
          <w:sz w:val="30"/>
          <w:szCs w:val="30"/>
        </w:rPr>
      </w:pPr>
      <w:hyperlink r:id="rId10">
        <w:r>
          <w:rPr>
            <w:rFonts w:ascii="Oswald Light" w:eastAsia="Oswald Light" w:hAnsi="Oswald Light" w:cs="Oswald Light"/>
            <w:color w:val="1155CC"/>
            <w:sz w:val="30"/>
            <w:szCs w:val="30"/>
            <w:highlight w:val="white"/>
            <w:u w:val="single"/>
          </w:rPr>
          <w:t>https://ihtherapy.ca/about-me/</w:t>
        </w:r>
      </w:hyperlink>
      <w:r>
        <w:rPr>
          <w:rFonts w:ascii="Oswald Light" w:eastAsia="Oswald Light" w:hAnsi="Oswald Light" w:cs="Oswald Light"/>
          <w:color w:val="073763"/>
          <w:sz w:val="30"/>
          <w:szCs w:val="30"/>
          <w:highlight w:val="white"/>
          <w:u w:val="single"/>
        </w:rPr>
        <w:t xml:space="preserve"> </w:t>
      </w:r>
    </w:p>
    <w:p w14:paraId="14369B46" w14:textId="77777777" w:rsidR="00BB5905" w:rsidRDefault="00C543D0">
      <w:pPr>
        <w:widowControl w:val="0"/>
        <w:spacing w:before="0" w:line="240" w:lineRule="auto"/>
        <w:ind w:left="720" w:firstLine="72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Expertise and specialities: Narrative therapy, inner child healing, grief and loss, crisis intervention, addictions therapy, crisis intervention, suicide intervention</w:t>
      </w:r>
    </w:p>
    <w:p w14:paraId="0DEF8BE6" w14:textId="77777777" w:rsidR="00BB5905" w:rsidRDefault="00BB5905">
      <w:pPr>
        <w:widowControl w:val="0"/>
        <w:tabs>
          <w:tab w:val="left" w:pos="6030"/>
        </w:tabs>
        <w:spacing w:before="0" w:line="240" w:lineRule="auto"/>
        <w:ind w:left="1440"/>
        <w:rPr>
          <w:rFonts w:ascii="Oswald Light" w:eastAsia="Oswald Light" w:hAnsi="Oswald Light" w:cs="Oswald Light"/>
          <w:color w:val="073763"/>
          <w:sz w:val="30"/>
          <w:szCs w:val="30"/>
        </w:rPr>
      </w:pPr>
    </w:p>
    <w:p w14:paraId="39D6A443" w14:textId="77777777" w:rsidR="00BB5905" w:rsidRDefault="00BB5905">
      <w:pPr>
        <w:widowControl w:val="0"/>
        <w:tabs>
          <w:tab w:val="left" w:pos="6030"/>
        </w:tabs>
        <w:spacing w:before="0" w:line="240" w:lineRule="auto"/>
        <w:ind w:left="1440"/>
        <w:rPr>
          <w:rFonts w:ascii="Oswald Light" w:eastAsia="Oswald Light" w:hAnsi="Oswald Light" w:cs="Oswald Light"/>
          <w:color w:val="073763"/>
          <w:sz w:val="30"/>
          <w:szCs w:val="30"/>
        </w:rPr>
      </w:pPr>
    </w:p>
    <w:p w14:paraId="7A687088" w14:textId="77777777" w:rsidR="00BB5905" w:rsidRDefault="00BB5905">
      <w:pPr>
        <w:widowControl w:val="0"/>
        <w:tabs>
          <w:tab w:val="left" w:pos="6030"/>
        </w:tabs>
        <w:spacing w:before="0" w:line="240" w:lineRule="auto"/>
        <w:ind w:left="1440"/>
        <w:rPr>
          <w:rFonts w:ascii="Oswald Light" w:eastAsia="Oswald Light" w:hAnsi="Oswald Light" w:cs="Oswald Light"/>
          <w:color w:val="073763"/>
          <w:sz w:val="30"/>
          <w:szCs w:val="30"/>
        </w:rPr>
      </w:pPr>
    </w:p>
    <w:p w14:paraId="13B21B94" w14:textId="77777777" w:rsidR="00BB5905" w:rsidRDefault="00C543D0">
      <w:pPr>
        <w:widowControl w:val="0"/>
        <w:tabs>
          <w:tab w:val="left" w:pos="6030"/>
        </w:tabs>
        <w:spacing w:before="0" w:line="240" w:lineRule="auto"/>
        <w:rPr>
          <w:rFonts w:ascii="Oswald" w:eastAsia="Oswald" w:hAnsi="Oswald" w:cs="Oswald"/>
          <w:color w:val="000000"/>
          <w:sz w:val="30"/>
          <w:szCs w:val="30"/>
        </w:rPr>
      </w:pPr>
      <w:r>
        <w:rPr>
          <w:rFonts w:ascii="Oswald Light" w:eastAsia="Oswald Light" w:hAnsi="Oswald Light" w:cs="Oswald Light"/>
          <w:color w:val="000000"/>
          <w:sz w:val="30"/>
          <w:szCs w:val="30"/>
        </w:rPr>
        <w:t>Mental health services will be provided throughout the event, please flag a team membe</w:t>
      </w:r>
      <w:r>
        <w:rPr>
          <w:rFonts w:ascii="Oswald Light" w:eastAsia="Oswald Light" w:hAnsi="Oswald Light" w:cs="Oswald Light"/>
          <w:color w:val="000000"/>
          <w:sz w:val="30"/>
          <w:szCs w:val="30"/>
        </w:rPr>
        <w:t>r or Maxine if you would like her professional services.  The Spadina Boardroom has been reserved for moments of reflection and mental health service.  In</w:t>
      </w:r>
    </w:p>
    <w:p w14:paraId="32D8AE25" w14:textId="77777777" w:rsidR="00BB5905" w:rsidRDefault="00C543D0">
      <w:pPr>
        <w:pStyle w:val="Heading1"/>
        <w:pBdr>
          <w:top w:val="nil"/>
          <w:left w:val="nil"/>
          <w:bottom w:val="nil"/>
          <w:right w:val="nil"/>
          <w:between w:val="nil"/>
        </w:pBdr>
        <w:spacing w:before="0"/>
        <w:rPr>
          <w:b/>
          <w:color w:val="073763"/>
          <w:sz w:val="44"/>
          <w:szCs w:val="44"/>
        </w:rPr>
      </w:pPr>
      <w:bookmarkStart w:id="8" w:name="_pxo8qv4dj1w1" w:colFirst="0" w:colLast="0"/>
      <w:bookmarkEnd w:id="8"/>
      <w:r>
        <w:rPr>
          <w:noProof/>
        </w:rPr>
        <w:drawing>
          <wp:anchor distT="114300" distB="114300" distL="114300" distR="114300" simplePos="0" relativeHeight="251661312" behindDoc="0" locked="0" layoutInCell="1" hidden="0" allowOverlap="1" wp14:anchorId="4C52F164" wp14:editId="250373A7">
            <wp:simplePos x="0" y="0"/>
            <wp:positionH relativeFrom="column">
              <wp:posOffset>3300413</wp:posOffset>
            </wp:positionH>
            <wp:positionV relativeFrom="paragraph">
              <wp:posOffset>133350</wp:posOffset>
            </wp:positionV>
            <wp:extent cx="2514600" cy="2295525"/>
            <wp:effectExtent l="0" t="0" r="0" b="0"/>
            <wp:wrapSquare wrapText="bothSides" distT="114300" distB="114300" distL="114300" distR="11430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t="34752" r="13782" b="26327"/>
                    <a:stretch>
                      <a:fillRect/>
                    </a:stretch>
                  </pic:blipFill>
                  <pic:spPr>
                    <a:xfrm>
                      <a:off x="0" y="0"/>
                      <a:ext cx="2514600" cy="2295525"/>
                    </a:xfrm>
                    <a:prstGeom prst="rect">
                      <a:avLst/>
                    </a:prstGeom>
                    <a:ln/>
                  </pic:spPr>
                </pic:pic>
              </a:graphicData>
            </a:graphic>
          </wp:anchor>
        </w:drawing>
      </w:r>
      <w:r>
        <w:rPr>
          <w:noProof/>
        </w:rPr>
        <w:drawing>
          <wp:anchor distT="114300" distB="114300" distL="114300" distR="114300" simplePos="0" relativeHeight="251662336" behindDoc="1" locked="0" layoutInCell="1" hidden="0" allowOverlap="1" wp14:anchorId="10789DD8" wp14:editId="7E4C2894">
            <wp:simplePos x="0" y="0"/>
            <wp:positionH relativeFrom="column">
              <wp:posOffset>95251</wp:posOffset>
            </wp:positionH>
            <wp:positionV relativeFrom="paragraph">
              <wp:posOffset>133350</wp:posOffset>
            </wp:positionV>
            <wp:extent cx="2747963" cy="2056234"/>
            <wp:effectExtent l="0" t="0" r="0" b="0"/>
            <wp:wrapNone/>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2747963" cy="2056234"/>
                    </a:xfrm>
                    <a:prstGeom prst="rect">
                      <a:avLst/>
                    </a:prstGeom>
                    <a:ln/>
                  </pic:spPr>
                </pic:pic>
              </a:graphicData>
            </a:graphic>
          </wp:anchor>
        </w:drawing>
      </w:r>
    </w:p>
    <w:p w14:paraId="3D9D8FD1" w14:textId="77777777" w:rsidR="00BB5905" w:rsidRDefault="00BB5905">
      <w:pPr>
        <w:pStyle w:val="Heading1"/>
        <w:pBdr>
          <w:top w:val="nil"/>
          <w:left w:val="nil"/>
          <w:bottom w:val="nil"/>
          <w:right w:val="nil"/>
          <w:between w:val="nil"/>
        </w:pBdr>
        <w:spacing w:before="0"/>
        <w:rPr>
          <w:b/>
          <w:color w:val="073763"/>
          <w:sz w:val="44"/>
          <w:szCs w:val="44"/>
        </w:rPr>
      </w:pPr>
      <w:bookmarkStart w:id="9" w:name="_qw7630mfjyts" w:colFirst="0" w:colLast="0"/>
      <w:bookmarkEnd w:id="9"/>
    </w:p>
    <w:p w14:paraId="60A31E9D" w14:textId="77777777" w:rsidR="00BB5905" w:rsidRDefault="00BB5905">
      <w:pPr>
        <w:pStyle w:val="Heading1"/>
        <w:pBdr>
          <w:top w:val="nil"/>
          <w:left w:val="nil"/>
          <w:bottom w:val="nil"/>
          <w:right w:val="nil"/>
          <w:between w:val="nil"/>
        </w:pBdr>
        <w:spacing w:before="0"/>
        <w:rPr>
          <w:b/>
          <w:color w:val="073763"/>
          <w:sz w:val="44"/>
          <w:szCs w:val="44"/>
        </w:rPr>
      </w:pPr>
      <w:bookmarkStart w:id="10" w:name="_6qvfz8dx0sqq" w:colFirst="0" w:colLast="0"/>
      <w:bookmarkEnd w:id="10"/>
    </w:p>
    <w:p w14:paraId="6CDA5722" w14:textId="77777777" w:rsidR="00BB5905" w:rsidRDefault="00BB5905">
      <w:pPr>
        <w:pStyle w:val="Heading1"/>
        <w:pBdr>
          <w:top w:val="nil"/>
          <w:left w:val="nil"/>
          <w:bottom w:val="nil"/>
          <w:right w:val="nil"/>
          <w:between w:val="nil"/>
        </w:pBdr>
        <w:spacing w:before="0"/>
        <w:rPr>
          <w:b/>
          <w:color w:val="073763"/>
          <w:sz w:val="44"/>
          <w:szCs w:val="44"/>
        </w:rPr>
      </w:pPr>
      <w:bookmarkStart w:id="11" w:name="_h480s3tdl2be" w:colFirst="0" w:colLast="0"/>
      <w:bookmarkEnd w:id="11"/>
    </w:p>
    <w:p w14:paraId="0F4D94FD" w14:textId="77777777" w:rsidR="00BB5905" w:rsidRDefault="00BB5905">
      <w:pPr>
        <w:pStyle w:val="Heading1"/>
        <w:spacing w:before="0"/>
        <w:rPr>
          <w:b/>
          <w:color w:val="073763"/>
          <w:sz w:val="44"/>
          <w:szCs w:val="44"/>
        </w:rPr>
      </w:pPr>
      <w:bookmarkStart w:id="12" w:name="_mwj99l4oj9x2" w:colFirst="0" w:colLast="0"/>
      <w:bookmarkEnd w:id="12"/>
    </w:p>
    <w:p w14:paraId="2E595519" w14:textId="77777777" w:rsidR="00BB5905" w:rsidRDefault="00BB5905">
      <w:pPr>
        <w:pStyle w:val="Heading1"/>
        <w:pBdr>
          <w:top w:val="nil"/>
          <w:left w:val="nil"/>
          <w:bottom w:val="nil"/>
          <w:right w:val="nil"/>
          <w:between w:val="nil"/>
        </w:pBdr>
        <w:spacing w:before="0"/>
        <w:rPr>
          <w:b/>
          <w:color w:val="073763"/>
          <w:sz w:val="44"/>
          <w:szCs w:val="44"/>
        </w:rPr>
      </w:pPr>
      <w:bookmarkStart w:id="13" w:name="_2bhumxf7z5o" w:colFirst="0" w:colLast="0"/>
      <w:bookmarkEnd w:id="13"/>
    </w:p>
    <w:p w14:paraId="342279D9" w14:textId="77777777" w:rsidR="00BB5905" w:rsidRDefault="00C543D0">
      <w:pPr>
        <w:pStyle w:val="Heading1"/>
        <w:pBdr>
          <w:top w:val="nil"/>
          <w:left w:val="nil"/>
          <w:bottom w:val="nil"/>
          <w:right w:val="nil"/>
          <w:between w:val="nil"/>
        </w:pBdr>
        <w:spacing w:before="0"/>
        <w:rPr>
          <w:b/>
          <w:color w:val="073763"/>
          <w:sz w:val="44"/>
          <w:szCs w:val="44"/>
        </w:rPr>
      </w:pPr>
      <w:bookmarkStart w:id="14" w:name="_46o6qiq4suow" w:colFirst="0" w:colLast="0"/>
      <w:bookmarkEnd w:id="14"/>
      <w:r>
        <w:rPr>
          <w:noProof/>
        </w:rPr>
        <w:drawing>
          <wp:anchor distT="114300" distB="114300" distL="114300" distR="114300" simplePos="0" relativeHeight="251663360" behindDoc="0" locked="0" layoutInCell="1" hidden="0" allowOverlap="1" wp14:anchorId="4ABDB00C" wp14:editId="6A17A6FB">
            <wp:simplePos x="0" y="0"/>
            <wp:positionH relativeFrom="column">
              <wp:posOffset>3086100</wp:posOffset>
            </wp:positionH>
            <wp:positionV relativeFrom="paragraph">
              <wp:posOffset>528638</wp:posOffset>
            </wp:positionV>
            <wp:extent cx="2943225" cy="2047875"/>
            <wp:effectExtent l="0" t="0" r="0" b="0"/>
            <wp:wrapSquare wrapText="bothSides" distT="114300" distB="114300" distL="114300" distR="11430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t="35441" r="9384" b="29180"/>
                    <a:stretch>
                      <a:fillRect/>
                    </a:stretch>
                  </pic:blipFill>
                  <pic:spPr>
                    <a:xfrm>
                      <a:off x="0" y="0"/>
                      <a:ext cx="2943225" cy="2047875"/>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14:anchorId="286DD73B" wp14:editId="18E6C96E">
            <wp:simplePos x="0" y="0"/>
            <wp:positionH relativeFrom="column">
              <wp:posOffset>1</wp:posOffset>
            </wp:positionH>
            <wp:positionV relativeFrom="paragraph">
              <wp:posOffset>519113</wp:posOffset>
            </wp:positionV>
            <wp:extent cx="2943225" cy="2057400"/>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943225" cy="2057400"/>
                    </a:xfrm>
                    <a:prstGeom prst="rect">
                      <a:avLst/>
                    </a:prstGeom>
                    <a:ln/>
                  </pic:spPr>
                </pic:pic>
              </a:graphicData>
            </a:graphic>
          </wp:anchor>
        </w:drawing>
      </w:r>
    </w:p>
    <w:p w14:paraId="29A9448A" w14:textId="77777777" w:rsidR="00BB5905" w:rsidRDefault="00BB5905">
      <w:pPr>
        <w:pStyle w:val="Heading1"/>
        <w:pBdr>
          <w:top w:val="nil"/>
          <w:left w:val="nil"/>
          <w:bottom w:val="nil"/>
          <w:right w:val="nil"/>
          <w:between w:val="nil"/>
        </w:pBdr>
        <w:spacing w:before="0"/>
        <w:rPr>
          <w:b/>
          <w:color w:val="073763"/>
          <w:sz w:val="44"/>
          <w:szCs w:val="44"/>
        </w:rPr>
      </w:pPr>
      <w:bookmarkStart w:id="15" w:name="_4szwc43ff7xq" w:colFirst="0" w:colLast="0"/>
      <w:bookmarkEnd w:id="15"/>
    </w:p>
    <w:p w14:paraId="5DB71947" w14:textId="77777777" w:rsidR="00BB5905" w:rsidRDefault="00C543D0">
      <w:pPr>
        <w:pStyle w:val="Heading1"/>
        <w:pBdr>
          <w:top w:val="nil"/>
          <w:left w:val="nil"/>
          <w:bottom w:val="nil"/>
          <w:right w:val="nil"/>
          <w:between w:val="nil"/>
        </w:pBdr>
        <w:spacing w:before="0"/>
        <w:rPr>
          <w:b/>
          <w:color w:val="073763"/>
          <w:sz w:val="44"/>
          <w:szCs w:val="44"/>
        </w:rPr>
      </w:pPr>
      <w:bookmarkStart w:id="16" w:name="_nwkngl9co1yl" w:colFirst="0" w:colLast="0"/>
      <w:bookmarkEnd w:id="16"/>
      <w:r>
        <w:rPr>
          <w:b/>
          <w:color w:val="073763"/>
          <w:sz w:val="44"/>
          <w:szCs w:val="44"/>
        </w:rPr>
        <w:t>Schedule</w:t>
      </w:r>
    </w:p>
    <w:p w14:paraId="5451AD01" w14:textId="77777777" w:rsidR="00BB5905" w:rsidRDefault="00C543D0">
      <w:pPr>
        <w:rPr>
          <w:rFonts w:ascii="Oswald" w:eastAsia="Oswald" w:hAnsi="Oswald" w:cs="Oswald"/>
          <w:b/>
          <w:color w:val="073763"/>
          <w:sz w:val="34"/>
          <w:szCs w:val="34"/>
        </w:rPr>
      </w:pPr>
      <w:r>
        <w:rPr>
          <w:rFonts w:ascii="Oswald" w:eastAsia="Oswald" w:hAnsi="Oswald" w:cs="Oswald"/>
          <w:b/>
          <w:color w:val="073763"/>
          <w:sz w:val="34"/>
          <w:szCs w:val="34"/>
        </w:rPr>
        <w:t>Day 1</w:t>
      </w:r>
    </w:p>
    <w:p w14:paraId="5C66F500" w14:textId="77777777" w:rsidR="00BB5905" w:rsidRDefault="00C543D0">
      <w:pPr>
        <w:spacing w:before="0"/>
        <w:rPr>
          <w:rFonts w:ascii="Oswald" w:eastAsia="Oswald" w:hAnsi="Oswald" w:cs="Oswald"/>
          <w:i/>
          <w:sz w:val="30"/>
          <w:szCs w:val="30"/>
        </w:rPr>
      </w:pPr>
      <w:r>
        <w:rPr>
          <w:rFonts w:ascii="Oswald" w:eastAsia="Oswald" w:hAnsi="Oswald" w:cs="Oswald"/>
          <w:i/>
          <w:sz w:val="30"/>
          <w:szCs w:val="30"/>
        </w:rPr>
        <w:t>All events will be located in the Battleford Room</w:t>
      </w:r>
    </w:p>
    <w:p w14:paraId="74D1E194" w14:textId="77777777" w:rsidR="00BB5905" w:rsidRDefault="00C543D0">
      <w:pPr>
        <w:pBdr>
          <w:top w:val="nil"/>
          <w:left w:val="nil"/>
          <w:bottom w:val="nil"/>
          <w:right w:val="nil"/>
          <w:between w:val="nil"/>
        </w:pBdr>
        <w:spacing w:before="0"/>
        <w:rPr>
          <w:rFonts w:ascii="Oswald" w:eastAsia="Oswald" w:hAnsi="Oswald" w:cs="Oswald"/>
          <w:color w:val="000000"/>
          <w:sz w:val="30"/>
          <w:szCs w:val="30"/>
        </w:rPr>
      </w:pPr>
      <w:r>
        <w:rPr>
          <w:rFonts w:ascii="Oswald" w:eastAsia="Oswald" w:hAnsi="Oswald" w:cs="Oswald"/>
          <w:color w:val="000000"/>
          <w:sz w:val="30"/>
          <w:szCs w:val="30"/>
        </w:rPr>
        <w:t>08:00AM - 09:00AM</w:t>
      </w:r>
      <w:r>
        <w:rPr>
          <w:rFonts w:ascii="Oswald" w:eastAsia="Oswald" w:hAnsi="Oswald" w:cs="Oswald"/>
          <w:color w:val="000000"/>
          <w:sz w:val="30"/>
          <w:szCs w:val="30"/>
        </w:rPr>
        <w:tab/>
        <w:t>Breakfast (including sign in)</w:t>
      </w:r>
    </w:p>
    <w:p w14:paraId="32C7F024" w14:textId="77777777" w:rsidR="00BB5905" w:rsidRDefault="00C543D0">
      <w:pPr>
        <w:pBdr>
          <w:top w:val="nil"/>
          <w:left w:val="nil"/>
          <w:bottom w:val="nil"/>
          <w:right w:val="nil"/>
          <w:between w:val="nil"/>
        </w:pBdr>
        <w:spacing w:before="0"/>
        <w:rPr>
          <w:rFonts w:ascii="Oswald" w:eastAsia="Oswald" w:hAnsi="Oswald" w:cs="Oswald"/>
          <w:color w:val="000000"/>
          <w:sz w:val="30"/>
          <w:szCs w:val="30"/>
        </w:rPr>
      </w:pPr>
      <w:r>
        <w:rPr>
          <w:rFonts w:ascii="Oswald" w:eastAsia="Oswald" w:hAnsi="Oswald" w:cs="Oswald"/>
          <w:color w:val="000000"/>
          <w:sz w:val="30"/>
          <w:szCs w:val="30"/>
        </w:rPr>
        <w:t>09:00AM - 10:00AM</w:t>
      </w:r>
      <w:r>
        <w:rPr>
          <w:rFonts w:ascii="Oswald" w:eastAsia="Oswald" w:hAnsi="Oswald" w:cs="Oswald"/>
          <w:color w:val="000000"/>
          <w:sz w:val="30"/>
          <w:szCs w:val="30"/>
        </w:rPr>
        <w:tab/>
        <w:t>Workshop Introduction</w:t>
      </w:r>
    </w:p>
    <w:p w14:paraId="3B5454D8"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10:00AM - 10:15AM</w:t>
      </w:r>
      <w:r>
        <w:rPr>
          <w:rFonts w:ascii="Oswald" w:eastAsia="Oswald" w:hAnsi="Oswald" w:cs="Oswald"/>
          <w:color w:val="000000"/>
          <w:sz w:val="30"/>
          <w:szCs w:val="30"/>
        </w:rPr>
        <w:tab/>
      </w:r>
      <w:r>
        <w:rPr>
          <w:rFonts w:ascii="Oswald" w:eastAsia="Oswald" w:hAnsi="Oswald" w:cs="Oswald"/>
          <w:color w:val="000000"/>
          <w:sz w:val="30"/>
          <w:szCs w:val="30"/>
        </w:rPr>
        <w:tab/>
        <w:t>Coffee Break</w:t>
      </w:r>
    </w:p>
    <w:p w14:paraId="2D47AC0D"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10:15AM - 12:00PM</w:t>
      </w:r>
      <w:r>
        <w:rPr>
          <w:rFonts w:ascii="Oswald" w:eastAsia="Oswald" w:hAnsi="Oswald" w:cs="Oswald"/>
          <w:color w:val="000000"/>
          <w:sz w:val="30"/>
          <w:szCs w:val="30"/>
        </w:rPr>
        <w:tab/>
      </w:r>
      <w:r>
        <w:rPr>
          <w:rFonts w:ascii="Oswald" w:eastAsia="Oswald" w:hAnsi="Oswald" w:cs="Oswald"/>
          <w:color w:val="000000"/>
          <w:sz w:val="30"/>
          <w:szCs w:val="30"/>
        </w:rPr>
        <w:tab/>
        <w:t>Storytelling Activity</w:t>
      </w:r>
    </w:p>
    <w:p w14:paraId="31A03070"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12:00PM - 01:30PM</w:t>
      </w:r>
      <w:r>
        <w:rPr>
          <w:rFonts w:ascii="Oswald" w:eastAsia="Oswald" w:hAnsi="Oswald" w:cs="Oswald"/>
          <w:color w:val="000000"/>
          <w:sz w:val="30"/>
          <w:szCs w:val="30"/>
        </w:rPr>
        <w:tab/>
        <w:t xml:space="preserve">Lunch </w:t>
      </w:r>
    </w:p>
    <w:p w14:paraId="696EF7A0"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01:30PM - 02:30PM</w:t>
      </w:r>
      <w:r>
        <w:rPr>
          <w:rFonts w:ascii="Oswald" w:eastAsia="Oswald" w:hAnsi="Oswald" w:cs="Oswald"/>
          <w:color w:val="000000"/>
          <w:sz w:val="30"/>
          <w:szCs w:val="30"/>
        </w:rPr>
        <w:tab/>
        <w:t>St</w:t>
      </w:r>
      <w:r>
        <w:rPr>
          <w:rFonts w:ascii="Oswald" w:eastAsia="Oswald" w:hAnsi="Oswald" w:cs="Oswald"/>
          <w:color w:val="000000"/>
          <w:sz w:val="30"/>
          <w:szCs w:val="30"/>
        </w:rPr>
        <w:t>orytelling Activity Continued</w:t>
      </w:r>
    </w:p>
    <w:p w14:paraId="611EA524"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 xml:space="preserve">02:30PM - 02:45PM </w:t>
      </w:r>
      <w:r>
        <w:rPr>
          <w:rFonts w:ascii="Oswald" w:eastAsia="Oswald" w:hAnsi="Oswald" w:cs="Oswald"/>
          <w:color w:val="000000"/>
          <w:sz w:val="30"/>
          <w:szCs w:val="30"/>
        </w:rPr>
        <w:tab/>
        <w:t>Coffee Break</w:t>
      </w:r>
    </w:p>
    <w:p w14:paraId="6FB2451F"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02:45PM - 04:30PM</w:t>
      </w:r>
      <w:r>
        <w:rPr>
          <w:rFonts w:ascii="Oswald" w:eastAsia="Oswald" w:hAnsi="Oswald" w:cs="Oswald"/>
          <w:color w:val="000000"/>
          <w:sz w:val="30"/>
          <w:szCs w:val="30"/>
        </w:rPr>
        <w:tab/>
        <w:t>Air Filter Activity</w:t>
      </w:r>
    </w:p>
    <w:p w14:paraId="25129772"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04:30PM - 04:45PM</w:t>
      </w:r>
      <w:r>
        <w:rPr>
          <w:rFonts w:ascii="Oswald" w:eastAsia="Oswald" w:hAnsi="Oswald" w:cs="Oswald"/>
          <w:color w:val="000000"/>
          <w:sz w:val="30"/>
          <w:szCs w:val="30"/>
        </w:rPr>
        <w:tab/>
        <w:t>Closing Remarks</w:t>
      </w:r>
    </w:p>
    <w:p w14:paraId="5548BA84"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05:00PM - 07:00PM</w:t>
      </w:r>
      <w:r>
        <w:rPr>
          <w:rFonts w:ascii="Oswald" w:eastAsia="Oswald" w:hAnsi="Oswald" w:cs="Oswald"/>
          <w:color w:val="000000"/>
          <w:sz w:val="30"/>
          <w:szCs w:val="30"/>
        </w:rPr>
        <w:tab/>
        <w:t xml:space="preserve">Dinner </w:t>
      </w:r>
    </w:p>
    <w:p w14:paraId="62284C71" w14:textId="77777777" w:rsidR="00BB5905" w:rsidRDefault="00C543D0">
      <w:pPr>
        <w:rPr>
          <w:rFonts w:ascii="Oswald" w:eastAsia="Oswald" w:hAnsi="Oswald" w:cs="Oswald"/>
          <w:b/>
          <w:color w:val="073763"/>
          <w:sz w:val="34"/>
          <w:szCs w:val="34"/>
        </w:rPr>
      </w:pPr>
      <w:r>
        <w:rPr>
          <w:rFonts w:ascii="Oswald" w:eastAsia="Oswald" w:hAnsi="Oswald" w:cs="Oswald"/>
          <w:b/>
          <w:color w:val="073763"/>
          <w:sz w:val="34"/>
          <w:szCs w:val="34"/>
        </w:rPr>
        <w:t>Day 2</w:t>
      </w:r>
    </w:p>
    <w:p w14:paraId="3F0979DF" w14:textId="77777777" w:rsidR="00BB5905" w:rsidRDefault="00C543D0">
      <w:pPr>
        <w:spacing w:before="0"/>
        <w:rPr>
          <w:rFonts w:ascii="Oswald" w:eastAsia="Oswald" w:hAnsi="Oswald" w:cs="Oswald"/>
          <w:sz w:val="30"/>
          <w:szCs w:val="30"/>
        </w:rPr>
      </w:pPr>
      <w:r>
        <w:rPr>
          <w:rFonts w:ascii="Oswald" w:eastAsia="Oswald" w:hAnsi="Oswald" w:cs="Oswald"/>
          <w:i/>
          <w:sz w:val="30"/>
          <w:szCs w:val="30"/>
        </w:rPr>
        <w:t>All events will be located in the Battleford Room</w:t>
      </w:r>
    </w:p>
    <w:p w14:paraId="69952C49"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08:00AM - 09:00AM</w:t>
      </w:r>
      <w:r>
        <w:rPr>
          <w:rFonts w:ascii="Oswald" w:eastAsia="Oswald" w:hAnsi="Oswald" w:cs="Oswald"/>
          <w:color w:val="000000"/>
          <w:sz w:val="30"/>
          <w:szCs w:val="30"/>
        </w:rPr>
        <w:tab/>
        <w:t xml:space="preserve">Breakfast </w:t>
      </w:r>
    </w:p>
    <w:p w14:paraId="1AD0E947"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09:00AM - 09:15AM</w:t>
      </w:r>
      <w:r>
        <w:rPr>
          <w:rFonts w:ascii="Oswald" w:eastAsia="Oswald" w:hAnsi="Oswald" w:cs="Oswald"/>
          <w:color w:val="000000"/>
          <w:sz w:val="30"/>
          <w:szCs w:val="30"/>
        </w:rPr>
        <w:tab/>
        <w:t>Day Introduction</w:t>
      </w:r>
    </w:p>
    <w:p w14:paraId="5B920CD4"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09:15AM -  09:45AM</w:t>
      </w:r>
      <w:r>
        <w:rPr>
          <w:rFonts w:ascii="Oswald" w:eastAsia="Oswald" w:hAnsi="Oswald" w:cs="Oswald"/>
          <w:color w:val="000000"/>
          <w:sz w:val="30"/>
          <w:szCs w:val="30"/>
        </w:rPr>
        <w:tab/>
        <w:t>Rich Pictures Activity Introduction</w:t>
      </w:r>
    </w:p>
    <w:p w14:paraId="0D02F829"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09:45AM - 10:00AM</w:t>
      </w:r>
      <w:r>
        <w:rPr>
          <w:rFonts w:ascii="Oswald" w:eastAsia="Oswald" w:hAnsi="Oswald" w:cs="Oswald"/>
          <w:color w:val="000000"/>
          <w:sz w:val="30"/>
          <w:szCs w:val="30"/>
        </w:rPr>
        <w:tab/>
        <w:t>Coffee Break</w:t>
      </w:r>
    </w:p>
    <w:p w14:paraId="45F6F9E3"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10:00AM - 12:00PM</w:t>
      </w:r>
      <w:r>
        <w:rPr>
          <w:rFonts w:ascii="Oswald" w:eastAsia="Oswald" w:hAnsi="Oswald" w:cs="Oswald"/>
          <w:color w:val="000000"/>
          <w:sz w:val="30"/>
          <w:szCs w:val="30"/>
        </w:rPr>
        <w:tab/>
        <w:t xml:space="preserve">Rich Pictures Activity </w:t>
      </w:r>
    </w:p>
    <w:p w14:paraId="2EDD4DC3"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12:00PM - 01:3</w:t>
      </w:r>
      <w:r>
        <w:rPr>
          <w:rFonts w:ascii="Oswald" w:eastAsia="Oswald" w:hAnsi="Oswald" w:cs="Oswald"/>
          <w:color w:val="000000"/>
          <w:sz w:val="30"/>
          <w:szCs w:val="30"/>
        </w:rPr>
        <w:t>0PM</w:t>
      </w:r>
      <w:r>
        <w:rPr>
          <w:rFonts w:ascii="Oswald" w:eastAsia="Oswald" w:hAnsi="Oswald" w:cs="Oswald"/>
          <w:color w:val="000000"/>
          <w:sz w:val="30"/>
          <w:szCs w:val="30"/>
        </w:rPr>
        <w:tab/>
        <w:t xml:space="preserve">Lunch </w:t>
      </w:r>
    </w:p>
    <w:p w14:paraId="7AFCF293"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01:30PM - 02:45PM</w:t>
      </w:r>
      <w:r>
        <w:rPr>
          <w:rFonts w:ascii="Oswald" w:eastAsia="Oswald" w:hAnsi="Oswald" w:cs="Oswald"/>
          <w:color w:val="000000"/>
          <w:sz w:val="30"/>
          <w:szCs w:val="30"/>
        </w:rPr>
        <w:tab/>
        <w:t>Panel Discussion</w:t>
      </w:r>
    </w:p>
    <w:p w14:paraId="54F2EF35"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02:45PM - 03:30PM</w:t>
      </w:r>
      <w:r>
        <w:rPr>
          <w:rFonts w:ascii="Oswald" w:eastAsia="Oswald" w:hAnsi="Oswald" w:cs="Oswald"/>
          <w:color w:val="000000"/>
          <w:sz w:val="30"/>
          <w:szCs w:val="30"/>
        </w:rPr>
        <w:tab/>
        <w:t>Moving Forward Discussion</w:t>
      </w:r>
    </w:p>
    <w:p w14:paraId="06CF9D33" w14:textId="77777777" w:rsidR="00BB5905" w:rsidRDefault="00C543D0">
      <w:pPr>
        <w:spacing w:before="0"/>
        <w:rPr>
          <w:rFonts w:ascii="Oswald" w:eastAsia="Oswald" w:hAnsi="Oswald" w:cs="Oswald"/>
          <w:color w:val="000000"/>
          <w:sz w:val="30"/>
          <w:szCs w:val="30"/>
        </w:rPr>
      </w:pPr>
      <w:r>
        <w:rPr>
          <w:rFonts w:ascii="Oswald" w:eastAsia="Oswald" w:hAnsi="Oswald" w:cs="Oswald"/>
          <w:color w:val="000000"/>
          <w:sz w:val="30"/>
          <w:szCs w:val="30"/>
        </w:rPr>
        <w:t>03:30PM - 04:00PM</w:t>
      </w:r>
      <w:r>
        <w:rPr>
          <w:rFonts w:ascii="Oswald" w:eastAsia="Oswald" w:hAnsi="Oswald" w:cs="Oswald"/>
          <w:color w:val="000000"/>
          <w:sz w:val="30"/>
          <w:szCs w:val="30"/>
        </w:rPr>
        <w:tab/>
        <w:t xml:space="preserve">Closing Remarks </w:t>
      </w:r>
    </w:p>
    <w:p w14:paraId="65CE51F1" w14:textId="77777777" w:rsidR="00BB5905" w:rsidRDefault="00BB5905">
      <w:pPr>
        <w:spacing w:before="0"/>
        <w:rPr>
          <w:rFonts w:ascii="Oswald" w:eastAsia="Oswald" w:hAnsi="Oswald" w:cs="Oswald"/>
          <w:color w:val="000000"/>
          <w:sz w:val="30"/>
          <w:szCs w:val="30"/>
        </w:rPr>
      </w:pPr>
    </w:p>
    <w:p w14:paraId="372A6F08" w14:textId="77777777" w:rsidR="00BB5905" w:rsidRDefault="00C543D0">
      <w:pPr>
        <w:pStyle w:val="Heading1"/>
        <w:spacing w:before="0"/>
        <w:rPr>
          <w:b/>
          <w:color w:val="073763"/>
          <w:sz w:val="44"/>
          <w:szCs w:val="44"/>
        </w:rPr>
      </w:pPr>
      <w:bookmarkStart w:id="17" w:name="_ygjw97bejyks" w:colFirst="0" w:colLast="0"/>
      <w:bookmarkEnd w:id="17"/>
      <w:r>
        <w:rPr>
          <w:b/>
          <w:color w:val="073763"/>
          <w:sz w:val="44"/>
          <w:szCs w:val="44"/>
        </w:rPr>
        <w:t>Program Activities</w:t>
      </w:r>
    </w:p>
    <w:p w14:paraId="71F24FA2" w14:textId="77777777" w:rsidR="00BB5905" w:rsidRDefault="00C543D0">
      <w:pPr>
        <w:rPr>
          <w:rFonts w:ascii="Oswald" w:eastAsia="Oswald" w:hAnsi="Oswald" w:cs="Oswald"/>
          <w:b/>
          <w:color w:val="073763"/>
          <w:sz w:val="40"/>
          <w:szCs w:val="40"/>
        </w:rPr>
      </w:pPr>
      <w:r>
        <w:rPr>
          <w:rFonts w:ascii="Oswald" w:eastAsia="Oswald" w:hAnsi="Oswald" w:cs="Oswald"/>
          <w:b/>
          <w:color w:val="073763"/>
          <w:sz w:val="40"/>
          <w:szCs w:val="40"/>
        </w:rPr>
        <w:t>Storytelling Activity - Day 1</w:t>
      </w:r>
    </w:p>
    <w:p w14:paraId="77E5EFDC" w14:textId="77777777" w:rsidR="00BB5905" w:rsidRDefault="00C543D0">
      <w:pPr>
        <w:keepNext/>
        <w:spacing w:before="0" w:line="240" w:lineRule="auto"/>
        <w:rPr>
          <w:rFonts w:ascii="Oswald" w:eastAsia="Oswald" w:hAnsi="Oswald" w:cs="Oswald"/>
          <w:color w:val="000000"/>
          <w:sz w:val="34"/>
          <w:szCs w:val="34"/>
        </w:rPr>
      </w:pPr>
      <w:r>
        <w:rPr>
          <w:rFonts w:ascii="Oswald" w:eastAsia="Oswald" w:hAnsi="Oswald" w:cs="Oswald"/>
          <w:color w:val="000000"/>
          <w:sz w:val="34"/>
          <w:szCs w:val="34"/>
        </w:rPr>
        <w:t>Why are we telling stories?</w:t>
      </w:r>
    </w:p>
    <w:p w14:paraId="4B2FCE6C" w14:textId="77777777" w:rsidR="00BB5905" w:rsidRDefault="00BB5905">
      <w:pPr>
        <w:spacing w:before="0" w:line="240" w:lineRule="auto"/>
        <w:rPr>
          <w:rFonts w:ascii="Helvetica Neue" w:eastAsia="Helvetica Neue" w:hAnsi="Helvetica Neue" w:cs="Helvetica Neue"/>
          <w:color w:val="000000"/>
          <w:sz w:val="30"/>
          <w:szCs w:val="30"/>
        </w:rPr>
      </w:pPr>
    </w:p>
    <w:p w14:paraId="040ED6AF"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We are all here because we have some stake in housing and creating homes. We all come from different backgrounds, from different communities and from different spaces with different experiences of what “home” is and means to us. We bring shared experiences</w:t>
      </w:r>
      <w:r>
        <w:rPr>
          <w:rFonts w:ascii="Oswald Light" w:eastAsia="Oswald Light" w:hAnsi="Oswald Light" w:cs="Oswald Light"/>
          <w:color w:val="000000"/>
          <w:sz w:val="30"/>
          <w:szCs w:val="30"/>
        </w:rPr>
        <w:t xml:space="preserve"> and interests as well as starkly different experiences and priorities. That gives us a wealth of resources we can use to figure out how to create better solutions for houses and homes.</w:t>
      </w:r>
    </w:p>
    <w:p w14:paraId="484EBC0F" w14:textId="77777777" w:rsidR="00BB5905" w:rsidRDefault="00BB5905">
      <w:pPr>
        <w:spacing w:before="0" w:line="240" w:lineRule="auto"/>
        <w:jc w:val="both"/>
        <w:rPr>
          <w:rFonts w:ascii="Oswald Light" w:eastAsia="Oswald Light" w:hAnsi="Oswald Light" w:cs="Oswald Light"/>
          <w:color w:val="000000"/>
          <w:sz w:val="30"/>
          <w:szCs w:val="30"/>
        </w:rPr>
      </w:pPr>
    </w:p>
    <w:p w14:paraId="0F91660A"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We are going to build some common ground to begin with by sharing lit</w:t>
      </w:r>
      <w:r>
        <w:rPr>
          <w:rFonts w:ascii="Oswald Light" w:eastAsia="Oswald Light" w:hAnsi="Oswald Light" w:cs="Oswald Light"/>
          <w:color w:val="000000"/>
          <w:sz w:val="30"/>
          <w:szCs w:val="30"/>
        </w:rPr>
        <w:t>tle stories about what “home” means to each of us. We start with the idea of “home” because we want to start with a goal. Whatever plans, strategies, goals, actions we decide to take in the course of these workshops should contribute to building that sense</w:t>
      </w:r>
      <w:r>
        <w:rPr>
          <w:rFonts w:ascii="Oswald Light" w:eastAsia="Oswald Light" w:hAnsi="Oswald Light" w:cs="Oswald Light"/>
          <w:color w:val="000000"/>
          <w:sz w:val="30"/>
          <w:szCs w:val="30"/>
        </w:rPr>
        <w:t xml:space="preserve"> of home that we each have and value. </w:t>
      </w:r>
    </w:p>
    <w:p w14:paraId="58045843" w14:textId="77777777" w:rsidR="00BB5905" w:rsidRDefault="00BB5905">
      <w:pPr>
        <w:spacing w:before="0" w:line="240" w:lineRule="auto"/>
        <w:jc w:val="both"/>
        <w:rPr>
          <w:rFonts w:ascii="Oswald Light" w:eastAsia="Oswald Light" w:hAnsi="Oswald Light" w:cs="Oswald Light"/>
          <w:color w:val="000000"/>
          <w:sz w:val="30"/>
          <w:szCs w:val="30"/>
        </w:rPr>
      </w:pPr>
    </w:p>
    <w:p w14:paraId="39BAD8E2"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We all tell stories, we all listen to stories. I think we all like to both tell and listen to stories, so that is how we will begin. Our stories show what is sometimes challenging to explain - sort of the difference </w:t>
      </w:r>
      <w:r>
        <w:rPr>
          <w:rFonts w:ascii="Oswald Light" w:eastAsia="Oswald Light" w:hAnsi="Oswald Light" w:cs="Oswald Light"/>
          <w:color w:val="000000"/>
          <w:sz w:val="30"/>
          <w:szCs w:val="30"/>
        </w:rPr>
        <w:t xml:space="preserve">between describing something and showing someone a picture. Our stories are more like pictures than descriptions. </w:t>
      </w:r>
    </w:p>
    <w:p w14:paraId="501F2813" w14:textId="77777777" w:rsidR="00BB5905" w:rsidRDefault="00BB5905">
      <w:pPr>
        <w:spacing w:before="0" w:line="240" w:lineRule="auto"/>
        <w:jc w:val="both"/>
        <w:rPr>
          <w:rFonts w:ascii="Oswald Light" w:eastAsia="Oswald Light" w:hAnsi="Oswald Light" w:cs="Oswald Light"/>
          <w:color w:val="000000"/>
          <w:sz w:val="30"/>
          <w:szCs w:val="30"/>
        </w:rPr>
      </w:pPr>
    </w:p>
    <w:p w14:paraId="56512FCD"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If any of you are like me, one story can lead to another story and to another and I sometimes forget which story I started to tell. Because we only have these two short days and many things to accomplish, we all need to be careful about time so we are goin</w:t>
      </w:r>
      <w:r>
        <w:rPr>
          <w:rFonts w:ascii="Oswald Light" w:eastAsia="Oswald Light" w:hAnsi="Oswald Light" w:cs="Oswald Light"/>
          <w:color w:val="000000"/>
          <w:sz w:val="30"/>
          <w:szCs w:val="30"/>
        </w:rPr>
        <w:t>g to set some limits on this first set of stories so that everyone gets to both tell and listen to the stories.</w:t>
      </w:r>
    </w:p>
    <w:p w14:paraId="03A3AF95" w14:textId="77777777" w:rsidR="00BB5905" w:rsidRDefault="00BB5905">
      <w:pPr>
        <w:pStyle w:val="Heading2"/>
        <w:keepNext/>
        <w:spacing w:before="0"/>
        <w:jc w:val="left"/>
        <w:rPr>
          <w:sz w:val="34"/>
          <w:szCs w:val="34"/>
        </w:rPr>
      </w:pPr>
    </w:p>
    <w:p w14:paraId="39938E04" w14:textId="77777777" w:rsidR="00BB5905" w:rsidRDefault="00C543D0">
      <w:pPr>
        <w:pStyle w:val="Heading2"/>
        <w:keepNext/>
        <w:spacing w:before="0"/>
        <w:jc w:val="left"/>
        <w:rPr>
          <w:sz w:val="34"/>
          <w:szCs w:val="34"/>
        </w:rPr>
      </w:pPr>
      <w:r>
        <w:rPr>
          <w:sz w:val="34"/>
          <w:szCs w:val="34"/>
        </w:rPr>
        <w:t>The process we will follow:</w:t>
      </w:r>
    </w:p>
    <w:p w14:paraId="6CBC13B4" w14:textId="77777777" w:rsidR="00BB5905" w:rsidRDefault="00BB5905">
      <w:pPr>
        <w:spacing w:before="0" w:line="240" w:lineRule="auto"/>
        <w:rPr>
          <w:rFonts w:ascii="Oswald Light" w:eastAsia="Oswald Light" w:hAnsi="Oswald Light" w:cs="Oswald Light"/>
          <w:color w:val="000000"/>
          <w:sz w:val="30"/>
          <w:szCs w:val="30"/>
        </w:rPr>
      </w:pPr>
    </w:p>
    <w:p w14:paraId="064CE1F2"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We will work in groups of 3 or 4 - Group numbers are on back of name tags</w:t>
      </w:r>
    </w:p>
    <w:p w14:paraId="4E84B6A3"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Start by introducing your name and affil</w:t>
      </w:r>
      <w:r>
        <w:rPr>
          <w:rFonts w:ascii="Oswald Light" w:eastAsia="Oswald Light" w:hAnsi="Oswald Light" w:cs="Oswald Light"/>
          <w:color w:val="000000"/>
          <w:sz w:val="30"/>
          <w:szCs w:val="30"/>
        </w:rPr>
        <w:t>iation</w:t>
      </w:r>
    </w:p>
    <w:p w14:paraId="545F6E1F"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Each person will have 3 minutes to tell your story to the others in your group.</w:t>
      </w:r>
    </w:p>
    <w:p w14:paraId="6C106C1B"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Every 15 minutes we will change groups. </w:t>
      </w:r>
    </w:p>
    <w:p w14:paraId="4D1047A3"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We will repeat this process with a different story prompt. You will tell two stories during this activity.</w:t>
      </w:r>
    </w:p>
    <w:p w14:paraId="04990D90"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After lunch, regroup </w:t>
      </w:r>
      <w:r>
        <w:rPr>
          <w:rFonts w:ascii="Oswald Light" w:eastAsia="Oswald Light" w:hAnsi="Oswald Light" w:cs="Oswald Light"/>
          <w:color w:val="000000"/>
          <w:sz w:val="30"/>
          <w:szCs w:val="30"/>
        </w:rPr>
        <w:t>with your initial table and share what you heard that was similar and different from your own experiences.</w:t>
      </w:r>
    </w:p>
    <w:p w14:paraId="7EA9FC84" w14:textId="77777777" w:rsidR="00BB5905" w:rsidRDefault="00C543D0">
      <w:pPr>
        <w:numPr>
          <w:ilvl w:val="0"/>
          <w:numId w:val="2"/>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What do these similarities and differences make you think about?</w:t>
      </w:r>
    </w:p>
    <w:p w14:paraId="5A493E6D" w14:textId="77777777" w:rsidR="00BB5905" w:rsidRDefault="00BB5905">
      <w:pPr>
        <w:spacing w:before="0" w:line="240" w:lineRule="auto"/>
        <w:rPr>
          <w:rFonts w:ascii="Oswald Light" w:eastAsia="Oswald Light" w:hAnsi="Oswald Light" w:cs="Oswald Light"/>
          <w:color w:val="000000"/>
          <w:sz w:val="30"/>
          <w:szCs w:val="30"/>
        </w:rPr>
      </w:pPr>
    </w:p>
    <w:p w14:paraId="46ECB9C8"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We will need to be very strict about time limits so that no one has to rush their story or gets left out at the end of a round!</w:t>
      </w:r>
    </w:p>
    <w:p w14:paraId="02A013DD" w14:textId="77777777" w:rsidR="00BB5905" w:rsidRDefault="00BB5905">
      <w:pPr>
        <w:spacing w:before="0" w:line="240" w:lineRule="auto"/>
        <w:jc w:val="both"/>
        <w:rPr>
          <w:rFonts w:ascii="Oswald Light" w:eastAsia="Oswald Light" w:hAnsi="Oswald Light" w:cs="Oswald Light"/>
          <w:color w:val="000000"/>
          <w:sz w:val="30"/>
          <w:szCs w:val="30"/>
        </w:rPr>
      </w:pPr>
    </w:p>
    <w:p w14:paraId="5226AF78"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One person in each group needs to take charge of making sure EVERYONE in the group gets their 3 minutes. Somebody from the work</w:t>
      </w:r>
      <w:r>
        <w:rPr>
          <w:rFonts w:ascii="Oswald Light" w:eastAsia="Oswald Light" w:hAnsi="Oswald Light" w:cs="Oswald Light"/>
          <w:color w:val="000000"/>
          <w:sz w:val="30"/>
          <w:szCs w:val="30"/>
        </w:rPr>
        <w:t xml:space="preserve">shop team will signal when it is time to move to the next group. </w:t>
      </w:r>
    </w:p>
    <w:p w14:paraId="3126728D" w14:textId="77777777" w:rsidR="00BB5905" w:rsidRDefault="00BB5905">
      <w:pPr>
        <w:spacing w:before="0" w:line="240" w:lineRule="auto"/>
        <w:jc w:val="both"/>
        <w:rPr>
          <w:rFonts w:ascii="Oswald Light" w:eastAsia="Oswald Light" w:hAnsi="Oswald Light" w:cs="Oswald Light"/>
          <w:color w:val="000000"/>
          <w:sz w:val="30"/>
          <w:szCs w:val="30"/>
        </w:rPr>
      </w:pPr>
    </w:p>
    <w:p w14:paraId="2B05618B"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You will tell each story 2 times. It will probably be a little different each time and that is just fine because you are telling it to a different group of people. Each time you tell someth</w:t>
      </w:r>
      <w:r>
        <w:rPr>
          <w:rFonts w:ascii="Oswald Light" w:eastAsia="Oswald Light" w:hAnsi="Oswald Light" w:cs="Oswald Light"/>
          <w:color w:val="000000"/>
          <w:sz w:val="30"/>
          <w:szCs w:val="30"/>
        </w:rPr>
        <w:t>ing you also remember a little bit more or different things become more vivid. Stories live in the telling.</w:t>
      </w:r>
    </w:p>
    <w:p w14:paraId="087BCE91" w14:textId="77777777" w:rsidR="00BB5905" w:rsidRDefault="00BB5905">
      <w:pPr>
        <w:spacing w:before="0" w:line="240" w:lineRule="auto"/>
        <w:rPr>
          <w:rFonts w:ascii="Oswald Light" w:eastAsia="Oswald Light" w:hAnsi="Oswald Light" w:cs="Oswald Light"/>
          <w:color w:val="000000"/>
          <w:sz w:val="30"/>
          <w:szCs w:val="30"/>
        </w:rPr>
      </w:pPr>
    </w:p>
    <w:p w14:paraId="10B04594" w14:textId="77777777" w:rsidR="00BB5905" w:rsidRDefault="00C543D0">
      <w:pPr>
        <w:pStyle w:val="Heading2"/>
        <w:spacing w:before="0"/>
        <w:jc w:val="left"/>
        <w:rPr>
          <w:sz w:val="30"/>
          <w:szCs w:val="30"/>
        </w:rPr>
      </w:pPr>
      <w:bookmarkStart w:id="18" w:name="_6urgs096tbc8" w:colFirst="0" w:colLast="0"/>
      <w:bookmarkEnd w:id="18"/>
      <w:r>
        <w:rPr>
          <w:sz w:val="30"/>
          <w:szCs w:val="30"/>
        </w:rPr>
        <w:t>Prompt 1: What does home mean to you?</w:t>
      </w:r>
    </w:p>
    <w:p w14:paraId="5569FB62" w14:textId="77777777" w:rsidR="00BB5905" w:rsidRDefault="00BB5905"/>
    <w:p w14:paraId="5DDDB66B" w14:textId="77777777" w:rsidR="00BB5905" w:rsidRDefault="00C543D0">
      <w:pPr>
        <w:pStyle w:val="Heading2"/>
        <w:spacing w:before="0"/>
        <w:jc w:val="left"/>
        <w:rPr>
          <w:rFonts w:ascii="Oswald Light" w:eastAsia="Oswald Light" w:hAnsi="Oswald Light" w:cs="Oswald Light"/>
          <w:sz w:val="30"/>
          <w:szCs w:val="30"/>
        </w:rPr>
      </w:pPr>
      <w:bookmarkStart w:id="19" w:name="_g61da9js4wf3" w:colFirst="0" w:colLast="0"/>
      <w:bookmarkEnd w:id="19"/>
      <w:r>
        <w:rPr>
          <w:sz w:val="30"/>
          <w:szCs w:val="30"/>
        </w:rPr>
        <w:t>Prompt 2: What have you been faced with that either supports or frustrates/gets in the way of your experienc</w:t>
      </w:r>
      <w:r>
        <w:rPr>
          <w:sz w:val="30"/>
          <w:szCs w:val="30"/>
        </w:rPr>
        <w:t>e and feelings of home?</w:t>
      </w:r>
    </w:p>
    <w:p w14:paraId="1DABFC38" w14:textId="77777777" w:rsidR="00BB5905" w:rsidRDefault="00BB5905">
      <w:pPr>
        <w:spacing w:before="0"/>
        <w:rPr>
          <w:color w:val="000000"/>
          <w:sz w:val="30"/>
          <w:szCs w:val="30"/>
        </w:rPr>
      </w:pPr>
    </w:p>
    <w:p w14:paraId="69F79F8C" w14:textId="77777777" w:rsidR="00BB5905" w:rsidRDefault="00BB5905">
      <w:pPr>
        <w:spacing w:before="0"/>
        <w:rPr>
          <w:rFonts w:ascii="Oswald" w:eastAsia="Oswald" w:hAnsi="Oswald" w:cs="Oswald"/>
          <w:b/>
          <w:color w:val="073763"/>
          <w:sz w:val="40"/>
          <w:szCs w:val="40"/>
        </w:rPr>
      </w:pPr>
    </w:p>
    <w:p w14:paraId="5BB0A855" w14:textId="77777777" w:rsidR="00BB5905" w:rsidRDefault="00BB5905">
      <w:pPr>
        <w:spacing w:before="0"/>
        <w:rPr>
          <w:rFonts w:ascii="Oswald" w:eastAsia="Oswald" w:hAnsi="Oswald" w:cs="Oswald"/>
          <w:b/>
          <w:color w:val="073763"/>
          <w:sz w:val="40"/>
          <w:szCs w:val="40"/>
        </w:rPr>
      </w:pPr>
    </w:p>
    <w:p w14:paraId="2336A2FE" w14:textId="77777777" w:rsidR="00BB5905" w:rsidRDefault="00BB5905">
      <w:pPr>
        <w:spacing w:before="0"/>
        <w:rPr>
          <w:rFonts w:ascii="Oswald" w:eastAsia="Oswald" w:hAnsi="Oswald" w:cs="Oswald"/>
          <w:b/>
          <w:color w:val="073763"/>
          <w:sz w:val="40"/>
          <w:szCs w:val="40"/>
        </w:rPr>
      </w:pPr>
    </w:p>
    <w:p w14:paraId="0217A326" w14:textId="77777777" w:rsidR="00BB5905" w:rsidRDefault="00BB5905">
      <w:pPr>
        <w:spacing w:before="0"/>
        <w:rPr>
          <w:rFonts w:ascii="Oswald" w:eastAsia="Oswald" w:hAnsi="Oswald" w:cs="Oswald"/>
          <w:b/>
          <w:color w:val="073763"/>
          <w:sz w:val="40"/>
          <w:szCs w:val="40"/>
        </w:rPr>
      </w:pPr>
    </w:p>
    <w:p w14:paraId="5FDA971C" w14:textId="77777777" w:rsidR="00BB5905" w:rsidRDefault="00BB5905">
      <w:pPr>
        <w:spacing w:before="0"/>
        <w:rPr>
          <w:rFonts w:ascii="Oswald" w:eastAsia="Oswald" w:hAnsi="Oswald" w:cs="Oswald"/>
          <w:b/>
          <w:color w:val="073763"/>
          <w:sz w:val="40"/>
          <w:szCs w:val="40"/>
        </w:rPr>
      </w:pPr>
    </w:p>
    <w:p w14:paraId="5FE3F0C1" w14:textId="77777777" w:rsidR="00BB5905" w:rsidRDefault="00BB5905">
      <w:pPr>
        <w:spacing w:before="0"/>
        <w:rPr>
          <w:rFonts w:ascii="Oswald" w:eastAsia="Oswald" w:hAnsi="Oswald" w:cs="Oswald"/>
          <w:b/>
          <w:color w:val="073763"/>
          <w:sz w:val="40"/>
          <w:szCs w:val="40"/>
        </w:rPr>
      </w:pPr>
    </w:p>
    <w:p w14:paraId="4697F5F4" w14:textId="77777777" w:rsidR="00BB5905" w:rsidRDefault="00C543D0">
      <w:pPr>
        <w:spacing w:before="0"/>
        <w:rPr>
          <w:rFonts w:ascii="Arial" w:eastAsia="Arial" w:hAnsi="Arial" w:cs="Arial"/>
          <w:color w:val="000000"/>
          <w:sz w:val="26"/>
          <w:szCs w:val="26"/>
        </w:rPr>
      </w:pPr>
      <w:r>
        <w:rPr>
          <w:rFonts w:ascii="Oswald" w:eastAsia="Oswald" w:hAnsi="Oswald" w:cs="Oswald"/>
          <w:b/>
          <w:color w:val="073763"/>
          <w:sz w:val="40"/>
          <w:szCs w:val="40"/>
        </w:rPr>
        <w:t>Air Filter Activity - Day 1</w:t>
      </w:r>
    </w:p>
    <w:p w14:paraId="4EC36350" w14:textId="77777777" w:rsidR="00BB5905" w:rsidRDefault="00C543D0">
      <w:pPr>
        <w:pBdr>
          <w:top w:val="nil"/>
          <w:left w:val="nil"/>
          <w:bottom w:val="nil"/>
          <w:right w:val="nil"/>
          <w:between w:val="nil"/>
        </w:pBdr>
        <w:spacing w:before="0" w:after="200" w:line="240" w:lineRule="auto"/>
        <w:rPr>
          <w:rFonts w:ascii="Oswald" w:eastAsia="Oswald" w:hAnsi="Oswald" w:cs="Oswald"/>
          <w:b/>
          <w:color w:val="000000"/>
          <w:sz w:val="30"/>
          <w:szCs w:val="30"/>
        </w:rPr>
      </w:pPr>
      <w:r>
        <w:rPr>
          <w:rFonts w:ascii="Oswald" w:eastAsia="Oswald" w:hAnsi="Oswald" w:cs="Oswald"/>
          <w:b/>
          <w:color w:val="000000"/>
          <w:sz w:val="30"/>
          <w:szCs w:val="30"/>
        </w:rPr>
        <w:t>What is particulate matter (PM)?</w:t>
      </w:r>
    </w:p>
    <w:p w14:paraId="38C5CD74"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Particulate matter is any solids or liquids in the air</w:t>
      </w:r>
    </w:p>
    <w:p w14:paraId="1767A95E"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Different compositions (can contain organic molecules, contain viruses, bacteria, heavy metals, etc.)</w:t>
      </w:r>
    </w:p>
    <w:p w14:paraId="7ED946E6"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Categorized by size: PM</w:t>
      </w:r>
      <w:r>
        <w:rPr>
          <w:rFonts w:ascii="Oswald Light" w:eastAsia="Oswald Light" w:hAnsi="Oswald Light" w:cs="Oswald Light"/>
          <w:color w:val="000000"/>
          <w:sz w:val="30"/>
          <w:szCs w:val="30"/>
          <w:vertAlign w:val="subscript"/>
        </w:rPr>
        <w:t>10</w:t>
      </w:r>
      <w:r>
        <w:rPr>
          <w:rFonts w:ascii="Oswald Light" w:eastAsia="Oswald Light" w:hAnsi="Oswald Light" w:cs="Oswald Light"/>
          <w:color w:val="000000"/>
          <w:sz w:val="30"/>
          <w:szCs w:val="30"/>
        </w:rPr>
        <w:t>, PM</w:t>
      </w:r>
      <w:r>
        <w:rPr>
          <w:rFonts w:ascii="Oswald Light" w:eastAsia="Oswald Light" w:hAnsi="Oswald Light" w:cs="Oswald Light"/>
          <w:color w:val="000000"/>
          <w:sz w:val="30"/>
          <w:szCs w:val="30"/>
          <w:vertAlign w:val="subscript"/>
        </w:rPr>
        <w:t>2.5</w:t>
      </w:r>
      <w:r>
        <w:rPr>
          <w:rFonts w:ascii="Oswald Light" w:eastAsia="Oswald Light" w:hAnsi="Oswald Light" w:cs="Oswald Light"/>
          <w:color w:val="000000"/>
          <w:sz w:val="30"/>
          <w:szCs w:val="30"/>
        </w:rPr>
        <w:t xml:space="preserve"> and UFP</w:t>
      </w:r>
    </w:p>
    <w:p w14:paraId="7081D7E5"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Has long-term and short-term health effects:</w:t>
      </w:r>
    </w:p>
    <w:p w14:paraId="40444D39" w14:textId="77777777" w:rsidR="00BB5905" w:rsidRDefault="00C543D0">
      <w:pPr>
        <w:numPr>
          <w:ilvl w:val="3"/>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short term: headache, fatigue, sore throat, asthma exacerbation, potential cognitive impacts</w:t>
      </w:r>
    </w:p>
    <w:p w14:paraId="1753663E" w14:textId="77777777" w:rsidR="00BB5905" w:rsidRDefault="00C543D0">
      <w:pPr>
        <w:numPr>
          <w:ilvl w:val="3"/>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long term: COPD worsening, cardiac impacts, increased mortality on high PM days</w:t>
      </w:r>
    </w:p>
    <w:p w14:paraId="75860687"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Who is most at risk: COPD, asthma, cardiac and respiratory health issues </w:t>
      </w:r>
    </w:p>
    <w:p w14:paraId="31B5571D"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Comes fro</w:t>
      </w:r>
      <w:r>
        <w:rPr>
          <w:rFonts w:ascii="Oswald Light" w:eastAsia="Oswald Light" w:hAnsi="Oswald Light" w:cs="Oswald Light"/>
          <w:color w:val="000000"/>
          <w:sz w:val="30"/>
          <w:szCs w:val="30"/>
        </w:rPr>
        <w:t>m indoor sources like: cooking, burning anything (candles, etc.), walking/resuspending dust, breathing, fireplace, wood-burning oven, essential oil diffuser, respiratory particles</w:t>
      </w:r>
    </w:p>
    <w:p w14:paraId="14DBC6EF"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Outdoor sources include: wildfires, traffic emissions, refineries, and polle</w:t>
      </w:r>
      <w:r>
        <w:rPr>
          <w:rFonts w:ascii="Oswald Light" w:eastAsia="Oswald Light" w:hAnsi="Oswald Light" w:cs="Oswald Light"/>
          <w:color w:val="000000"/>
          <w:sz w:val="30"/>
          <w:szCs w:val="30"/>
        </w:rPr>
        <w:t>n</w:t>
      </w:r>
    </w:p>
    <w:p w14:paraId="4E6B78AB"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Sometimes sources are essential, so using an air cleaner and/or ventilation can help</w:t>
      </w:r>
    </w:p>
    <w:p w14:paraId="0C011AA8" w14:textId="77777777" w:rsidR="00BB5905" w:rsidRDefault="00BB5905">
      <w:pPr>
        <w:spacing w:before="0" w:line="276" w:lineRule="auto"/>
        <w:rPr>
          <w:rFonts w:ascii="Arial" w:eastAsia="Arial" w:hAnsi="Arial" w:cs="Arial"/>
          <w:color w:val="000000"/>
          <w:sz w:val="26"/>
          <w:szCs w:val="26"/>
        </w:rPr>
      </w:pPr>
    </w:p>
    <w:p w14:paraId="21684D0A" w14:textId="77777777" w:rsidR="00BB5905" w:rsidRDefault="00C543D0">
      <w:pPr>
        <w:pBdr>
          <w:top w:val="nil"/>
          <w:left w:val="nil"/>
          <w:bottom w:val="nil"/>
          <w:right w:val="nil"/>
          <w:between w:val="nil"/>
        </w:pBdr>
        <w:spacing w:before="0" w:after="200" w:line="240" w:lineRule="auto"/>
        <w:rPr>
          <w:rFonts w:ascii="Oswald" w:eastAsia="Oswald" w:hAnsi="Oswald" w:cs="Oswald"/>
          <w:b/>
          <w:color w:val="000000"/>
          <w:sz w:val="30"/>
          <w:szCs w:val="30"/>
        </w:rPr>
      </w:pPr>
      <w:r>
        <w:rPr>
          <w:rFonts w:ascii="Oswald" w:eastAsia="Oswald" w:hAnsi="Oswald" w:cs="Oswald"/>
          <w:b/>
          <w:color w:val="000000"/>
          <w:sz w:val="30"/>
          <w:szCs w:val="30"/>
        </w:rPr>
        <w:t>When and how should we use air cleaners?</w:t>
      </w:r>
    </w:p>
    <w:p w14:paraId="39604057"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Use air cleaners when there are sources of particulate matter (described above)</w:t>
      </w:r>
    </w:p>
    <w:p w14:paraId="3C911CED"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Use when gathering indoors with many people to </w:t>
      </w:r>
      <w:r>
        <w:rPr>
          <w:rFonts w:ascii="Oswald Light" w:eastAsia="Oswald Light" w:hAnsi="Oswald Light" w:cs="Oswald Light"/>
          <w:color w:val="000000"/>
          <w:sz w:val="30"/>
          <w:szCs w:val="30"/>
        </w:rPr>
        <w:t>avoid airborne disease transmission</w:t>
      </w:r>
    </w:p>
    <w:p w14:paraId="260F8957"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Close windows and run air cleaner for better performance</w:t>
      </w:r>
    </w:p>
    <w:p w14:paraId="3D148EE5"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Place air cleaner near the source of particulate matter or near the protected individual(s)</w:t>
      </w:r>
    </w:p>
    <w:p w14:paraId="58BABB2F"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Air cleaner use can help with asthma symptoms and allergies associated with airborne allergens (pollen, pets, etc.)</w:t>
      </w:r>
    </w:p>
    <w:p w14:paraId="0EABEBAB"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This air cleaner doesn’t remove gas pollutants l</w:t>
      </w:r>
      <w:r>
        <w:rPr>
          <w:rFonts w:ascii="Oswald Light" w:eastAsia="Oswald Light" w:hAnsi="Oswald Light" w:cs="Oswald Light"/>
          <w:color w:val="000000"/>
          <w:sz w:val="30"/>
          <w:szCs w:val="30"/>
        </w:rPr>
        <w:t>ike carbon monoxide, VOCs, and radon</w:t>
      </w:r>
    </w:p>
    <w:p w14:paraId="747CC0AE"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Choose a filter with a high MERV rating (11-13)</w:t>
      </w:r>
    </w:p>
    <w:p w14:paraId="70F8D0F0" w14:textId="77777777" w:rsidR="00BB5905" w:rsidRDefault="00C543D0">
      <w:pPr>
        <w:numPr>
          <w:ilvl w:val="0"/>
          <w:numId w:val="2"/>
        </w:numPr>
        <w:pBdr>
          <w:top w:val="nil"/>
          <w:left w:val="nil"/>
          <w:bottom w:val="nil"/>
          <w:right w:val="nil"/>
          <w:between w:val="nil"/>
        </w:pBd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Change the filter approximately every 4 months or when dirty</w:t>
      </w:r>
    </w:p>
    <w:p w14:paraId="14747F9A" w14:textId="77777777" w:rsidR="00BB5905" w:rsidRDefault="00BB5905">
      <w:pPr>
        <w:spacing w:before="0" w:line="276" w:lineRule="auto"/>
        <w:rPr>
          <w:rFonts w:ascii="Oswald" w:eastAsia="Oswald" w:hAnsi="Oswald" w:cs="Oswald"/>
          <w:sz w:val="30"/>
          <w:szCs w:val="30"/>
        </w:rPr>
      </w:pPr>
    </w:p>
    <w:p w14:paraId="544FE686" w14:textId="77777777" w:rsidR="00BB5905" w:rsidRDefault="00BB5905">
      <w:pPr>
        <w:spacing w:before="0" w:line="276" w:lineRule="auto"/>
        <w:rPr>
          <w:rFonts w:ascii="Oswald" w:eastAsia="Oswald" w:hAnsi="Oswald" w:cs="Oswald"/>
          <w:sz w:val="30"/>
          <w:szCs w:val="30"/>
        </w:rPr>
      </w:pPr>
    </w:p>
    <w:p w14:paraId="184B89A2" w14:textId="77777777" w:rsidR="00BB5905" w:rsidRDefault="00BB5905">
      <w:pPr>
        <w:spacing w:before="0" w:line="276" w:lineRule="auto"/>
        <w:rPr>
          <w:rFonts w:ascii="Oswald" w:eastAsia="Oswald" w:hAnsi="Oswald" w:cs="Oswald"/>
          <w:sz w:val="30"/>
          <w:szCs w:val="30"/>
        </w:rPr>
      </w:pPr>
    </w:p>
    <w:p w14:paraId="24EBD55C" w14:textId="77777777" w:rsidR="00BB5905" w:rsidRDefault="00BB5905">
      <w:pPr>
        <w:spacing w:before="0" w:line="276" w:lineRule="auto"/>
        <w:rPr>
          <w:rFonts w:ascii="Oswald" w:eastAsia="Oswald" w:hAnsi="Oswald" w:cs="Oswald"/>
          <w:sz w:val="30"/>
          <w:szCs w:val="30"/>
        </w:rPr>
      </w:pPr>
    </w:p>
    <w:p w14:paraId="0664E52B" w14:textId="77777777" w:rsidR="00BB5905" w:rsidRDefault="00BB5905">
      <w:pPr>
        <w:spacing w:before="0" w:line="276" w:lineRule="auto"/>
        <w:rPr>
          <w:rFonts w:ascii="Oswald" w:eastAsia="Oswald" w:hAnsi="Oswald" w:cs="Oswald"/>
          <w:sz w:val="30"/>
          <w:szCs w:val="30"/>
        </w:rPr>
      </w:pPr>
    </w:p>
    <w:p w14:paraId="67B865AE" w14:textId="77777777" w:rsidR="00BB5905" w:rsidRDefault="00C543D0">
      <w:pPr>
        <w:spacing w:before="0"/>
        <w:rPr>
          <w:rFonts w:ascii="Oswald" w:eastAsia="Oswald" w:hAnsi="Oswald" w:cs="Oswald"/>
          <w:b/>
          <w:color w:val="073763"/>
          <w:sz w:val="40"/>
          <w:szCs w:val="40"/>
        </w:rPr>
      </w:pPr>
      <w:r>
        <w:rPr>
          <w:rFonts w:ascii="Oswald" w:eastAsia="Oswald" w:hAnsi="Oswald" w:cs="Oswald"/>
          <w:b/>
          <w:color w:val="073763"/>
          <w:sz w:val="40"/>
          <w:szCs w:val="40"/>
        </w:rPr>
        <w:t>Rich Pictures Activity - Day 2</w:t>
      </w:r>
    </w:p>
    <w:p w14:paraId="2821B3DB" w14:textId="77777777" w:rsidR="00BB5905" w:rsidRDefault="00C543D0">
      <w:pPr>
        <w:keepNext/>
        <w:spacing w:before="0" w:line="240" w:lineRule="auto"/>
        <w:rPr>
          <w:rFonts w:ascii="Oswald" w:eastAsia="Oswald" w:hAnsi="Oswald" w:cs="Oswald"/>
          <w:color w:val="000000"/>
          <w:sz w:val="34"/>
          <w:szCs w:val="34"/>
        </w:rPr>
      </w:pPr>
      <w:r>
        <w:rPr>
          <w:rFonts w:ascii="Oswald" w:eastAsia="Oswald" w:hAnsi="Oswald" w:cs="Oswald"/>
          <w:color w:val="000000"/>
          <w:sz w:val="34"/>
          <w:szCs w:val="34"/>
        </w:rPr>
        <w:t>Creating “Rich Pictures”</w:t>
      </w:r>
    </w:p>
    <w:p w14:paraId="2FFDA4C3" w14:textId="77777777" w:rsidR="00BB5905" w:rsidRDefault="00C543D0">
      <w:pPr>
        <w:spacing w:before="0" w:line="240" w:lineRule="auto"/>
        <w:rPr>
          <w:rFonts w:ascii="Oswald" w:eastAsia="Oswald" w:hAnsi="Oswald" w:cs="Oswald"/>
          <w:color w:val="000000"/>
          <w:sz w:val="34"/>
          <w:szCs w:val="34"/>
        </w:rPr>
      </w:pPr>
      <w:r>
        <w:rPr>
          <w:rFonts w:ascii="Oswald" w:eastAsia="Oswald" w:hAnsi="Oswald" w:cs="Oswald"/>
          <w:color w:val="000000"/>
          <w:sz w:val="34"/>
          <w:szCs w:val="34"/>
        </w:rPr>
        <w:t>(The first rule of “rich pictures” - no drawing or artistic skill required!!)</w:t>
      </w:r>
    </w:p>
    <w:p w14:paraId="30A69C44" w14:textId="77777777" w:rsidR="00BB5905" w:rsidRDefault="00BB5905">
      <w:pPr>
        <w:spacing w:before="0" w:line="240" w:lineRule="auto"/>
        <w:jc w:val="center"/>
        <w:rPr>
          <w:rFonts w:ascii="Helvetica Neue" w:eastAsia="Helvetica Neue" w:hAnsi="Helvetica Neue" w:cs="Helvetica Neue"/>
          <w:color w:val="000000"/>
          <w:sz w:val="32"/>
          <w:szCs w:val="32"/>
        </w:rPr>
      </w:pPr>
    </w:p>
    <w:p w14:paraId="02C5A4DD"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i/>
          <w:color w:val="000000"/>
          <w:sz w:val="30"/>
          <w:szCs w:val="30"/>
        </w:rPr>
        <w:t>“</w:t>
      </w:r>
      <w:r>
        <w:rPr>
          <w:rFonts w:ascii="Oswald Light" w:eastAsia="Oswald Light" w:hAnsi="Oswald Light" w:cs="Oswald Light"/>
          <w:color w:val="000000"/>
          <w:sz w:val="30"/>
          <w:szCs w:val="30"/>
        </w:rPr>
        <w:t>Rich Pictures” refers to an approach groups of people often use to get a better understanding of complex, messy problems. Messy problems are messy because they have lots of com</w:t>
      </w:r>
      <w:r>
        <w:rPr>
          <w:rFonts w:ascii="Oswald Light" w:eastAsia="Oswald Light" w:hAnsi="Oswald Light" w:cs="Oswald Light"/>
          <w:color w:val="000000"/>
          <w:sz w:val="30"/>
          <w:szCs w:val="30"/>
        </w:rPr>
        <w:t>peting interests, perspectives, and approaches to solving the problems. When a group builds a fuller understanding, including understanding of how the parts of the problem are tangled together, that fuller understanding can start thinking around new approa</w:t>
      </w:r>
      <w:r>
        <w:rPr>
          <w:rFonts w:ascii="Oswald Light" w:eastAsia="Oswald Light" w:hAnsi="Oswald Light" w:cs="Oswald Light"/>
          <w:color w:val="000000"/>
          <w:sz w:val="30"/>
          <w:szCs w:val="30"/>
        </w:rPr>
        <w:t xml:space="preserve">ches, different potential resources, partnerships or strategies. </w:t>
      </w:r>
    </w:p>
    <w:p w14:paraId="735262B0" w14:textId="77777777" w:rsidR="00BB5905" w:rsidRDefault="00BB5905">
      <w:pPr>
        <w:spacing w:before="0" w:line="240" w:lineRule="auto"/>
        <w:jc w:val="both"/>
        <w:rPr>
          <w:rFonts w:ascii="Oswald Light" w:eastAsia="Oswald Light" w:hAnsi="Oswald Light" w:cs="Oswald Light"/>
          <w:color w:val="000000"/>
          <w:sz w:val="30"/>
          <w:szCs w:val="30"/>
        </w:rPr>
      </w:pPr>
    </w:p>
    <w:p w14:paraId="3AA0E0D1"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We will use “Rich Pictures” to map out a richer understanding of the housing situation as you experience it in your context in your community. Depending on your past experiences, your posit</w:t>
      </w:r>
      <w:r>
        <w:rPr>
          <w:rFonts w:ascii="Oswald Light" w:eastAsia="Oswald Light" w:hAnsi="Oswald Light" w:cs="Oswald Light"/>
          <w:color w:val="000000"/>
          <w:sz w:val="30"/>
          <w:szCs w:val="30"/>
        </w:rPr>
        <w:t>ion in the community, your responsibilities in the community you will have different experiences and perspectives. It is important to show all of these.</w:t>
      </w:r>
    </w:p>
    <w:p w14:paraId="48DD8B77" w14:textId="77777777" w:rsidR="00BB5905" w:rsidRDefault="00BB5905">
      <w:pPr>
        <w:spacing w:before="0" w:line="240" w:lineRule="auto"/>
        <w:jc w:val="both"/>
        <w:rPr>
          <w:rFonts w:ascii="Oswald Light" w:eastAsia="Oswald Light" w:hAnsi="Oswald Light" w:cs="Oswald Light"/>
          <w:color w:val="000000"/>
          <w:sz w:val="30"/>
          <w:szCs w:val="30"/>
        </w:rPr>
      </w:pPr>
    </w:p>
    <w:p w14:paraId="763C3064" w14:textId="77777777" w:rsidR="00BB5905" w:rsidRDefault="00C543D0">
      <w:pPr>
        <w:spacing w:before="0" w:line="240" w:lineRule="auto"/>
        <w:jc w:val="both"/>
        <w:rPr>
          <w:rFonts w:ascii="Oswald Light" w:eastAsia="Oswald Light" w:hAnsi="Oswald Light" w:cs="Oswald Light"/>
          <w:color w:val="000000"/>
          <w:sz w:val="30"/>
          <w:szCs w:val="30"/>
          <w:highlight w:val="white"/>
        </w:rPr>
      </w:pPr>
      <w:r>
        <w:rPr>
          <w:rFonts w:ascii="Oswald Light" w:eastAsia="Oswald Light" w:hAnsi="Oswald Light" w:cs="Oswald Light"/>
          <w:color w:val="000000"/>
          <w:sz w:val="30"/>
          <w:szCs w:val="30"/>
          <w:highlight w:val="white"/>
        </w:rPr>
        <w:t>The focus is on pictures and images; showing rather than explaining and describing with words. We know that images and pictures can often show us much more than words alone so we want to start with images. Stick figures, boxes, circles, arrows and lines—th</w:t>
      </w:r>
      <w:r>
        <w:rPr>
          <w:rFonts w:ascii="Oswald Light" w:eastAsia="Oswald Light" w:hAnsi="Oswald Light" w:cs="Oswald Light"/>
          <w:color w:val="000000"/>
          <w:sz w:val="30"/>
          <w:szCs w:val="30"/>
          <w:highlight w:val="white"/>
        </w:rPr>
        <w:t>at is really all you need. No one needs to be an artist to do this!</w:t>
      </w:r>
    </w:p>
    <w:p w14:paraId="7E195633" w14:textId="77777777" w:rsidR="00BB5905" w:rsidRDefault="00BB5905">
      <w:pPr>
        <w:spacing w:before="0" w:line="240" w:lineRule="auto"/>
        <w:jc w:val="both"/>
        <w:rPr>
          <w:rFonts w:ascii="Oswald Light" w:eastAsia="Oswald Light" w:hAnsi="Oswald Light" w:cs="Oswald Light"/>
          <w:color w:val="333333"/>
          <w:sz w:val="30"/>
          <w:szCs w:val="30"/>
          <w:highlight w:val="white"/>
        </w:rPr>
      </w:pPr>
    </w:p>
    <w:p w14:paraId="2D0CD5B2" w14:textId="77777777" w:rsidR="00BB5905" w:rsidRDefault="00C543D0">
      <w:pPr>
        <w:spacing w:before="0" w:line="240" w:lineRule="auto"/>
        <w:jc w:val="both"/>
        <w:rPr>
          <w:rFonts w:ascii="Oswald Light" w:eastAsia="Oswald Light" w:hAnsi="Oswald Light" w:cs="Oswald Light"/>
          <w:color w:val="000000"/>
          <w:sz w:val="30"/>
          <w:szCs w:val="30"/>
          <w:highlight w:val="white"/>
        </w:rPr>
      </w:pPr>
      <w:r>
        <w:rPr>
          <w:rFonts w:ascii="Oswald Light" w:eastAsia="Oswald Light" w:hAnsi="Oswald Light" w:cs="Oswald Light"/>
          <w:color w:val="000000"/>
          <w:sz w:val="30"/>
          <w:szCs w:val="30"/>
          <w:highlight w:val="white"/>
        </w:rPr>
        <w:t>EVERYONE participates. You don’t have to wait your turn. We use big pieces of paper so that everyone can draw at the same time. And you can make the pieces of paper as big as you wish because you have tape. We have more than enough pens and markers for eve</w:t>
      </w:r>
      <w:r>
        <w:rPr>
          <w:rFonts w:ascii="Oswald Light" w:eastAsia="Oswald Light" w:hAnsi="Oswald Light" w:cs="Oswald Light"/>
          <w:color w:val="000000"/>
          <w:sz w:val="30"/>
          <w:szCs w:val="30"/>
          <w:highlight w:val="white"/>
        </w:rPr>
        <w:t xml:space="preserve">ryone to use multiple colours. You don’t need to wait your turn to add to the picture. Everyone can draw (and talk) at the same time. It is often quiet at the beginning as people are thinking and drawing. But it doesn’t usually stay quiet. People start to </w:t>
      </w:r>
      <w:r>
        <w:rPr>
          <w:rFonts w:ascii="Oswald Light" w:eastAsia="Oswald Light" w:hAnsi="Oswald Light" w:cs="Oswald Light"/>
          <w:color w:val="000000"/>
          <w:sz w:val="30"/>
          <w:szCs w:val="30"/>
          <w:highlight w:val="white"/>
        </w:rPr>
        <w:t>ask questions and talk and laugh.</w:t>
      </w:r>
    </w:p>
    <w:p w14:paraId="606EC82E" w14:textId="77777777" w:rsidR="00BB5905" w:rsidRDefault="00BB5905">
      <w:pPr>
        <w:spacing w:before="0" w:line="240" w:lineRule="auto"/>
        <w:rPr>
          <w:rFonts w:ascii="Oswald Light" w:eastAsia="Oswald Light" w:hAnsi="Oswald Light" w:cs="Oswald Light"/>
          <w:color w:val="333333"/>
          <w:sz w:val="30"/>
          <w:szCs w:val="30"/>
          <w:highlight w:val="white"/>
        </w:rPr>
      </w:pPr>
    </w:p>
    <w:p w14:paraId="15028799" w14:textId="77777777" w:rsidR="00BB5905" w:rsidRDefault="00C543D0">
      <w:p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Every group will have approximately 45 minutes to complete their picture</w:t>
      </w:r>
    </w:p>
    <w:p w14:paraId="1D18A7DD" w14:textId="77777777" w:rsidR="00BB5905" w:rsidRDefault="00BB5905"/>
    <w:p w14:paraId="55EC945D" w14:textId="77777777" w:rsidR="00BB5905" w:rsidRDefault="00BB5905">
      <w:pPr>
        <w:pStyle w:val="Heading2"/>
        <w:keepNext/>
        <w:spacing w:before="0" w:line="276" w:lineRule="auto"/>
        <w:jc w:val="left"/>
        <w:rPr>
          <w:sz w:val="34"/>
          <w:szCs w:val="34"/>
        </w:rPr>
      </w:pPr>
      <w:bookmarkStart w:id="20" w:name="_2k1mmkga21ml" w:colFirst="0" w:colLast="0"/>
      <w:bookmarkEnd w:id="20"/>
    </w:p>
    <w:p w14:paraId="70048DC5" w14:textId="77777777" w:rsidR="00BB5905" w:rsidRDefault="00C543D0">
      <w:pPr>
        <w:pStyle w:val="Heading2"/>
        <w:keepNext/>
        <w:spacing w:before="0" w:line="276" w:lineRule="auto"/>
        <w:jc w:val="left"/>
        <w:rPr>
          <w:sz w:val="34"/>
          <w:szCs w:val="34"/>
        </w:rPr>
      </w:pPr>
      <w:bookmarkStart w:id="21" w:name="_a7ukl8b4jf4e" w:colFirst="0" w:colLast="0"/>
      <w:bookmarkEnd w:id="21"/>
      <w:r>
        <w:rPr>
          <w:sz w:val="34"/>
          <w:szCs w:val="34"/>
        </w:rPr>
        <w:t>The process we will follow:</w:t>
      </w:r>
    </w:p>
    <w:p w14:paraId="79BFC489"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Take a few quiet minutes to think about the housing situation in your community. What does it look like?</w:t>
      </w:r>
    </w:p>
    <w:p w14:paraId="4CE3B348"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Choose any se</w:t>
      </w:r>
      <w:r>
        <w:rPr>
          <w:rFonts w:ascii="Oswald Light" w:eastAsia="Oswald Light" w:hAnsi="Oswald Light" w:cs="Oswald Light"/>
          <w:color w:val="000000"/>
          <w:sz w:val="30"/>
          <w:szCs w:val="30"/>
        </w:rPr>
        <w:t>ction of the paper to begin drawing, sketching, representing your view of the situation.</w:t>
      </w:r>
    </w:p>
    <w:p w14:paraId="5661A034"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Draw the housing situation in your community as you see and experience it.</w:t>
      </w:r>
    </w:p>
    <w:p w14:paraId="7A4BDCEE"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Draw yourself in the situation.</w:t>
      </w:r>
    </w:p>
    <w:p w14:paraId="4B6781D5"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Draw all that you perceive (feel, see, hear).</w:t>
      </w:r>
    </w:p>
    <w:p w14:paraId="5CECAD75"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Include struct</w:t>
      </w:r>
      <w:r>
        <w:rPr>
          <w:rFonts w:ascii="Oswald Light" w:eastAsia="Oswald Light" w:hAnsi="Oswald Light" w:cs="Oswald Light"/>
          <w:color w:val="000000"/>
          <w:sz w:val="30"/>
          <w:szCs w:val="30"/>
        </w:rPr>
        <w:t>ures, processes, relationships, objects, people.</w:t>
      </w:r>
    </w:p>
    <w:p w14:paraId="7EC73C9D"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Use whatever symbols, pictures, colours, lines, shapes you want.</w:t>
      </w:r>
    </w:p>
    <w:p w14:paraId="3C6D4E71"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Try to limit the use of written words/explanations.</w:t>
      </w:r>
    </w:p>
    <w:p w14:paraId="4867252F"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Each group will “present” their picture to the whole group (hold question and comment unti</w:t>
      </w:r>
      <w:r>
        <w:rPr>
          <w:rFonts w:ascii="Oswald Light" w:eastAsia="Oswald Light" w:hAnsi="Oswald Light" w:cs="Oswald Light"/>
          <w:color w:val="000000"/>
          <w:sz w:val="30"/>
          <w:szCs w:val="30"/>
        </w:rPr>
        <w:t>l each group has presented).</w:t>
      </w:r>
    </w:p>
    <w:p w14:paraId="380A57A3" w14:textId="77777777" w:rsidR="00BB5905" w:rsidRDefault="00C543D0">
      <w:pPr>
        <w:numPr>
          <w:ilvl w:val="0"/>
          <w:numId w:val="1"/>
        </w:numPr>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Display the pictures so everyone can look at (and admire) them.</w:t>
      </w:r>
    </w:p>
    <w:p w14:paraId="7FD0E0B4" w14:textId="77777777" w:rsidR="00BB5905" w:rsidRDefault="00BB5905">
      <w:pPr>
        <w:spacing w:before="0" w:line="240" w:lineRule="auto"/>
        <w:rPr>
          <w:rFonts w:ascii="Oswald Light" w:eastAsia="Oswald Light" w:hAnsi="Oswald Light" w:cs="Oswald Light"/>
          <w:color w:val="000000"/>
          <w:sz w:val="30"/>
          <w:szCs w:val="30"/>
        </w:rPr>
      </w:pPr>
    </w:p>
    <w:p w14:paraId="0B494717" w14:textId="77777777" w:rsidR="00BB5905" w:rsidRDefault="00C543D0">
      <w:pPr>
        <w:spacing w:before="0" w:line="240" w:lineRule="auto"/>
        <w:jc w:val="both"/>
        <w:rPr>
          <w:rFonts w:ascii="Oswald Light" w:eastAsia="Oswald Light" w:hAnsi="Oswald Light" w:cs="Oswald Light"/>
          <w:color w:val="000000"/>
          <w:sz w:val="30"/>
          <w:szCs w:val="30"/>
          <w:highlight w:val="white"/>
        </w:rPr>
      </w:pPr>
      <w:r>
        <w:rPr>
          <w:rFonts w:ascii="Oswald Light" w:eastAsia="Oswald Light" w:hAnsi="Oswald Light" w:cs="Oswald Light"/>
          <w:color w:val="000000"/>
          <w:sz w:val="30"/>
          <w:szCs w:val="30"/>
          <w:highlight w:val="white"/>
        </w:rPr>
        <w:t>This is NOT an art project. The goal is to create as complete a picture as possible that you can use to understand the situation more fully and use it to identify</w:t>
      </w:r>
      <w:r>
        <w:rPr>
          <w:rFonts w:ascii="Oswald Light" w:eastAsia="Oswald Light" w:hAnsi="Oswald Light" w:cs="Oswald Light"/>
          <w:color w:val="000000"/>
          <w:sz w:val="30"/>
          <w:szCs w:val="30"/>
          <w:highlight w:val="white"/>
        </w:rPr>
        <w:t xml:space="preserve"> where you may want to focus.</w:t>
      </w:r>
    </w:p>
    <w:p w14:paraId="1538EDD6" w14:textId="77777777" w:rsidR="00BB5905" w:rsidRDefault="00BB5905">
      <w:pPr>
        <w:spacing w:before="0" w:line="240" w:lineRule="auto"/>
        <w:rPr>
          <w:rFonts w:ascii="Helvetica Neue" w:eastAsia="Helvetica Neue" w:hAnsi="Helvetica Neue" w:cs="Helvetica Neue"/>
          <w:i/>
          <w:color w:val="000000"/>
          <w:sz w:val="32"/>
          <w:szCs w:val="32"/>
        </w:rPr>
      </w:pPr>
    </w:p>
    <w:p w14:paraId="4408F239" w14:textId="77777777" w:rsidR="00BB5905" w:rsidRDefault="00BB5905"/>
    <w:p w14:paraId="2641597D" w14:textId="77777777" w:rsidR="00BB5905" w:rsidRDefault="00BB5905">
      <w:pPr>
        <w:spacing w:before="0"/>
      </w:pPr>
    </w:p>
    <w:p w14:paraId="3412CFA7" w14:textId="77777777" w:rsidR="00BB5905" w:rsidRDefault="00BB5905">
      <w:pPr>
        <w:spacing w:before="0"/>
      </w:pPr>
    </w:p>
    <w:p w14:paraId="50B4F8D5" w14:textId="77777777" w:rsidR="00BB5905" w:rsidRDefault="00BB5905">
      <w:pPr>
        <w:spacing w:before="0"/>
      </w:pPr>
    </w:p>
    <w:p w14:paraId="49BAE1F0" w14:textId="77777777" w:rsidR="00BB5905" w:rsidRDefault="00BB5905">
      <w:pPr>
        <w:spacing w:before="0"/>
      </w:pPr>
    </w:p>
    <w:p w14:paraId="217A96DF" w14:textId="77777777" w:rsidR="00BB5905" w:rsidRDefault="00BB5905">
      <w:pPr>
        <w:spacing w:before="0"/>
      </w:pPr>
    </w:p>
    <w:p w14:paraId="76FAA4F4" w14:textId="77777777" w:rsidR="00BB5905" w:rsidRDefault="00BB5905">
      <w:pPr>
        <w:spacing w:before="0"/>
      </w:pPr>
    </w:p>
    <w:p w14:paraId="08970A79" w14:textId="77777777" w:rsidR="00BB5905" w:rsidRDefault="00BB5905">
      <w:pPr>
        <w:spacing w:before="0"/>
      </w:pPr>
    </w:p>
    <w:p w14:paraId="257971BD" w14:textId="77777777" w:rsidR="00BB5905" w:rsidRDefault="00BB5905">
      <w:pPr>
        <w:spacing w:before="0"/>
      </w:pPr>
    </w:p>
    <w:p w14:paraId="3F0D38D3" w14:textId="77777777" w:rsidR="00BB5905" w:rsidRDefault="00BB5905">
      <w:pPr>
        <w:spacing w:before="0"/>
      </w:pPr>
    </w:p>
    <w:p w14:paraId="7949D655" w14:textId="77777777" w:rsidR="00BB5905" w:rsidRDefault="00BB5905">
      <w:pPr>
        <w:spacing w:before="0"/>
      </w:pPr>
    </w:p>
    <w:p w14:paraId="20B0795C" w14:textId="77777777" w:rsidR="00BB5905" w:rsidRDefault="00BB5905">
      <w:pPr>
        <w:spacing w:before="0"/>
      </w:pPr>
    </w:p>
    <w:p w14:paraId="2D2C8947" w14:textId="77777777" w:rsidR="00BB5905" w:rsidRDefault="00BB5905">
      <w:pPr>
        <w:spacing w:before="0"/>
      </w:pPr>
    </w:p>
    <w:p w14:paraId="209B2DE1" w14:textId="77777777" w:rsidR="00BB5905" w:rsidRDefault="00BB5905">
      <w:pPr>
        <w:spacing w:before="0"/>
      </w:pPr>
    </w:p>
    <w:p w14:paraId="7C3BD658" w14:textId="77777777" w:rsidR="00BB5905" w:rsidRDefault="00BB5905">
      <w:pPr>
        <w:spacing w:before="0"/>
      </w:pPr>
    </w:p>
    <w:p w14:paraId="1E9AE45C" w14:textId="77777777" w:rsidR="00BB5905" w:rsidRDefault="00C543D0">
      <w:pPr>
        <w:spacing w:before="0"/>
        <w:rPr>
          <w:rFonts w:ascii="Oswald" w:eastAsia="Oswald" w:hAnsi="Oswald" w:cs="Oswald"/>
          <w:b/>
          <w:color w:val="073763"/>
          <w:sz w:val="40"/>
          <w:szCs w:val="40"/>
        </w:rPr>
      </w:pPr>
      <w:r>
        <w:rPr>
          <w:rFonts w:ascii="Oswald" w:eastAsia="Oswald" w:hAnsi="Oswald" w:cs="Oswald"/>
          <w:b/>
          <w:color w:val="073763"/>
          <w:sz w:val="40"/>
          <w:szCs w:val="40"/>
        </w:rPr>
        <w:t>Panel Discussion - Day 2</w:t>
      </w:r>
    </w:p>
    <w:p w14:paraId="37375099"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We have gathered four panelists with expertise in housing training, architecture and energy to discuss challenges and pathways forward for housing in your community. Please bring your questions so that we can strengthen and build these connections. </w:t>
      </w:r>
    </w:p>
    <w:p w14:paraId="601BD9BE" w14:textId="77777777" w:rsidR="00BB5905" w:rsidRDefault="00C543D0">
      <w:pPr>
        <w:spacing w:before="0"/>
        <w:rPr>
          <w:rFonts w:ascii="Oswald" w:eastAsia="Oswald" w:hAnsi="Oswald" w:cs="Oswald"/>
          <w:color w:val="073763"/>
          <w:sz w:val="32"/>
          <w:szCs w:val="32"/>
        </w:rPr>
      </w:pPr>
      <w:r>
        <w:rPr>
          <w:noProof/>
        </w:rPr>
        <w:drawing>
          <wp:anchor distT="114300" distB="114300" distL="114300" distR="114300" simplePos="0" relativeHeight="251665408" behindDoc="0" locked="0" layoutInCell="1" hidden="0" allowOverlap="1" wp14:anchorId="68CA3004" wp14:editId="2FA0E5FE">
            <wp:simplePos x="0" y="0"/>
            <wp:positionH relativeFrom="column">
              <wp:posOffset>1</wp:posOffset>
            </wp:positionH>
            <wp:positionV relativeFrom="paragraph">
              <wp:posOffset>333375</wp:posOffset>
            </wp:positionV>
            <wp:extent cx="1828800" cy="1828800"/>
            <wp:effectExtent l="0" t="0" r="0" b="0"/>
            <wp:wrapSquare wrapText="bothSides" distT="114300" distB="114300" distL="114300" distR="11430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828800" cy="1828800"/>
                    </a:xfrm>
                    <a:prstGeom prst="rect">
                      <a:avLst/>
                    </a:prstGeom>
                    <a:ln/>
                  </pic:spPr>
                </pic:pic>
              </a:graphicData>
            </a:graphic>
          </wp:anchor>
        </w:drawing>
      </w:r>
    </w:p>
    <w:p w14:paraId="277D37E6" w14:textId="77777777" w:rsidR="00BB5905" w:rsidRDefault="00C543D0">
      <w:pPr>
        <w:spacing w:before="0" w:line="240" w:lineRule="auto"/>
        <w:rPr>
          <w:rFonts w:ascii="Oswald" w:eastAsia="Oswald" w:hAnsi="Oswald" w:cs="Oswald"/>
          <w:color w:val="073763"/>
          <w:sz w:val="30"/>
          <w:szCs w:val="30"/>
        </w:rPr>
      </w:pPr>
      <w:r>
        <w:rPr>
          <w:rFonts w:ascii="Oswald" w:eastAsia="Oswald" w:hAnsi="Oswald" w:cs="Oswald"/>
          <w:color w:val="073763"/>
          <w:sz w:val="30"/>
          <w:szCs w:val="30"/>
        </w:rPr>
        <w:t>Geof</w:t>
      </w:r>
      <w:r>
        <w:rPr>
          <w:rFonts w:ascii="Oswald" w:eastAsia="Oswald" w:hAnsi="Oswald" w:cs="Oswald"/>
          <w:color w:val="073763"/>
          <w:sz w:val="30"/>
          <w:szCs w:val="30"/>
        </w:rPr>
        <w:t>f Despins</w:t>
      </w:r>
    </w:p>
    <w:p w14:paraId="09D63F49" w14:textId="77777777" w:rsidR="00BB5905" w:rsidRDefault="00C543D0">
      <w:pPr>
        <w:spacing w:before="0" w:line="240" w:lineRule="auto"/>
        <w:rPr>
          <w:rFonts w:ascii="Oswald" w:eastAsia="Oswald" w:hAnsi="Oswald" w:cs="Oswald"/>
          <w:color w:val="073763"/>
          <w:sz w:val="30"/>
          <w:szCs w:val="30"/>
        </w:rPr>
      </w:pPr>
      <w:r>
        <w:rPr>
          <w:rFonts w:ascii="Oswald" w:eastAsia="Oswald" w:hAnsi="Oswald" w:cs="Oswald"/>
          <w:color w:val="073763"/>
          <w:sz w:val="30"/>
          <w:szCs w:val="30"/>
        </w:rPr>
        <w:t>Prince Albert Grand Council – Urban Services Director</w:t>
      </w:r>
    </w:p>
    <w:p w14:paraId="7B4686FE" w14:textId="77777777" w:rsidR="00BB5905" w:rsidRDefault="00C543D0">
      <w:pPr>
        <w:spacing w:before="0" w:line="240" w:lineRule="auto"/>
        <w:rPr>
          <w:rFonts w:ascii="Oswald" w:eastAsia="Oswald" w:hAnsi="Oswald" w:cs="Oswald"/>
          <w:color w:val="073763"/>
          <w:sz w:val="30"/>
          <w:szCs w:val="30"/>
        </w:rPr>
      </w:pPr>
      <w:r>
        <w:rPr>
          <w:rFonts w:ascii="Oswald" w:eastAsia="Oswald" w:hAnsi="Oswald" w:cs="Oswald"/>
          <w:color w:val="000000"/>
          <w:sz w:val="30"/>
          <w:szCs w:val="30"/>
        </w:rPr>
        <w:t xml:space="preserve">Email </w:t>
      </w:r>
      <w:hyperlink r:id="rId16">
        <w:r>
          <w:rPr>
            <w:rFonts w:ascii="Oswald" w:eastAsia="Oswald" w:hAnsi="Oswald" w:cs="Oswald"/>
            <w:color w:val="1155CC"/>
            <w:sz w:val="30"/>
            <w:szCs w:val="30"/>
            <w:u w:val="single"/>
          </w:rPr>
          <w:t>Gdespins@pagc.net</w:t>
        </w:r>
      </w:hyperlink>
      <w:r>
        <w:rPr>
          <w:rFonts w:ascii="Oswald" w:eastAsia="Oswald" w:hAnsi="Oswald" w:cs="Oswald"/>
          <w:color w:val="073763"/>
          <w:sz w:val="30"/>
          <w:szCs w:val="30"/>
        </w:rPr>
        <w:t xml:space="preserve"> </w:t>
      </w:r>
    </w:p>
    <w:p w14:paraId="5BB5B64F" w14:textId="77777777" w:rsidR="00BB5905" w:rsidRDefault="00C543D0">
      <w:pPr>
        <w:spacing w:before="0" w:line="240" w:lineRule="auto"/>
        <w:rPr>
          <w:rFonts w:ascii="Oswald" w:eastAsia="Oswald" w:hAnsi="Oswald" w:cs="Oswald"/>
          <w:color w:val="000000"/>
          <w:sz w:val="30"/>
          <w:szCs w:val="30"/>
        </w:rPr>
      </w:pPr>
      <w:r>
        <w:rPr>
          <w:rFonts w:ascii="Oswald" w:eastAsia="Oswald" w:hAnsi="Oswald" w:cs="Oswald"/>
          <w:color w:val="000000"/>
          <w:sz w:val="30"/>
          <w:szCs w:val="30"/>
        </w:rPr>
        <w:t>Website: www.pagc.Sk.ca</w:t>
      </w:r>
    </w:p>
    <w:p w14:paraId="651FCE3D" w14:textId="77777777" w:rsidR="00BB5905" w:rsidRDefault="00C543D0">
      <w:pPr>
        <w:spacing w:before="0" w:line="240" w:lineRule="auto"/>
        <w:rPr>
          <w:rFonts w:ascii="Oswald" w:eastAsia="Oswald" w:hAnsi="Oswald" w:cs="Oswald"/>
          <w:color w:val="000000"/>
          <w:sz w:val="30"/>
          <w:szCs w:val="30"/>
        </w:rPr>
      </w:pPr>
      <w:r>
        <w:rPr>
          <w:rFonts w:ascii="Oswald" w:eastAsia="Oswald" w:hAnsi="Oswald" w:cs="Oswald"/>
          <w:color w:val="000000"/>
          <w:sz w:val="30"/>
          <w:szCs w:val="30"/>
        </w:rPr>
        <w:t>1-306-765-5300</w:t>
      </w:r>
    </w:p>
    <w:p w14:paraId="1037D653" w14:textId="77777777" w:rsidR="00BB5905" w:rsidRDefault="00BB5905">
      <w:pPr>
        <w:spacing w:before="0" w:line="240" w:lineRule="auto"/>
        <w:rPr>
          <w:rFonts w:ascii="Oswald" w:eastAsia="Oswald" w:hAnsi="Oswald" w:cs="Oswald"/>
          <w:color w:val="073763"/>
          <w:sz w:val="30"/>
          <w:szCs w:val="30"/>
        </w:rPr>
      </w:pPr>
    </w:p>
    <w:p w14:paraId="4925F1AA" w14:textId="77777777" w:rsidR="00BB5905" w:rsidRDefault="00BB5905">
      <w:pPr>
        <w:spacing w:before="0" w:line="240" w:lineRule="auto"/>
        <w:rPr>
          <w:rFonts w:ascii="Oswald" w:eastAsia="Oswald" w:hAnsi="Oswald" w:cs="Oswald"/>
          <w:color w:val="073763"/>
          <w:sz w:val="30"/>
          <w:szCs w:val="30"/>
        </w:rPr>
      </w:pPr>
    </w:p>
    <w:p w14:paraId="4FB4D37C" w14:textId="77777777" w:rsidR="00BB5905" w:rsidRDefault="00BB5905">
      <w:pPr>
        <w:spacing w:before="0" w:line="240" w:lineRule="auto"/>
        <w:rPr>
          <w:rFonts w:ascii="Oswald" w:eastAsia="Oswald" w:hAnsi="Oswald" w:cs="Oswald"/>
          <w:color w:val="073763"/>
          <w:sz w:val="30"/>
          <w:szCs w:val="30"/>
        </w:rPr>
      </w:pPr>
    </w:p>
    <w:p w14:paraId="672215E2" w14:textId="77777777" w:rsidR="00BB5905" w:rsidRDefault="00BB5905">
      <w:pPr>
        <w:spacing w:before="0" w:line="240" w:lineRule="auto"/>
        <w:rPr>
          <w:rFonts w:ascii="Oswald" w:eastAsia="Oswald" w:hAnsi="Oswald" w:cs="Oswald"/>
          <w:color w:val="073763"/>
          <w:sz w:val="30"/>
          <w:szCs w:val="30"/>
        </w:rPr>
      </w:pPr>
    </w:p>
    <w:p w14:paraId="21AE7724" w14:textId="77777777" w:rsidR="00BB5905" w:rsidRDefault="00C543D0">
      <w:pPr>
        <w:spacing w:before="0" w:line="240" w:lineRule="auto"/>
        <w:rPr>
          <w:rFonts w:ascii="Oswald" w:eastAsia="Oswald" w:hAnsi="Oswald" w:cs="Oswald"/>
          <w:color w:val="000000"/>
          <w:sz w:val="30"/>
          <w:szCs w:val="30"/>
        </w:rPr>
      </w:pPr>
      <w:r>
        <w:rPr>
          <w:rFonts w:ascii="Oswald" w:eastAsia="Oswald" w:hAnsi="Oswald" w:cs="Oswald"/>
          <w:color w:val="000000"/>
          <w:sz w:val="30"/>
          <w:szCs w:val="30"/>
        </w:rPr>
        <w:t xml:space="preserve">For more Information on </w:t>
      </w:r>
    </w:p>
    <w:p w14:paraId="3D1D531B" w14:textId="77777777" w:rsidR="00BB5905" w:rsidRDefault="00C543D0">
      <w:pPr>
        <w:spacing w:before="0" w:line="240" w:lineRule="auto"/>
        <w:rPr>
          <w:rFonts w:ascii="Oswald" w:eastAsia="Oswald" w:hAnsi="Oswald" w:cs="Oswald"/>
          <w:color w:val="000000"/>
          <w:sz w:val="30"/>
          <w:szCs w:val="30"/>
        </w:rPr>
      </w:pPr>
      <w:r>
        <w:rPr>
          <w:rFonts w:ascii="Oswald" w:eastAsia="Oswald" w:hAnsi="Oswald" w:cs="Oswald"/>
          <w:color w:val="000000"/>
          <w:sz w:val="30"/>
          <w:szCs w:val="30"/>
        </w:rPr>
        <w:t>SITAG - Saskatchewan Indian Trading Assessment Group In</w:t>
      </w:r>
      <w:r>
        <w:rPr>
          <w:rFonts w:ascii="Oswald" w:eastAsia="Oswald" w:hAnsi="Oswald" w:cs="Oswald"/>
          <w:color w:val="000000"/>
          <w:sz w:val="30"/>
          <w:szCs w:val="30"/>
        </w:rPr>
        <w:t xml:space="preserve">c. </w:t>
      </w:r>
    </w:p>
    <w:p w14:paraId="290A0109" w14:textId="77777777" w:rsidR="00BB5905" w:rsidRDefault="00C543D0">
      <w:pPr>
        <w:spacing w:before="0" w:line="240" w:lineRule="auto"/>
        <w:rPr>
          <w:rFonts w:ascii="Oswald" w:eastAsia="Oswald" w:hAnsi="Oswald" w:cs="Oswald"/>
          <w:color w:val="073763"/>
          <w:sz w:val="30"/>
          <w:szCs w:val="30"/>
        </w:rPr>
      </w:pPr>
      <w:r>
        <w:rPr>
          <w:rFonts w:ascii="Oswald" w:eastAsia="Oswald" w:hAnsi="Oswald" w:cs="Oswald"/>
          <w:color w:val="000000"/>
          <w:sz w:val="30"/>
          <w:szCs w:val="30"/>
        </w:rPr>
        <w:t>Saskatoon: 1-306-477-9337 Email</w:t>
      </w:r>
      <w:r>
        <w:rPr>
          <w:rFonts w:ascii="Oswald" w:eastAsia="Oswald" w:hAnsi="Oswald" w:cs="Oswald"/>
          <w:color w:val="073763"/>
          <w:sz w:val="30"/>
          <w:szCs w:val="30"/>
        </w:rPr>
        <w:t xml:space="preserve">: </w:t>
      </w:r>
      <w:hyperlink r:id="rId17">
        <w:r>
          <w:rPr>
            <w:rFonts w:ascii="Oswald" w:eastAsia="Oswald" w:hAnsi="Oswald" w:cs="Oswald"/>
            <w:color w:val="1155CC"/>
            <w:sz w:val="30"/>
            <w:szCs w:val="30"/>
            <w:u w:val="single"/>
          </w:rPr>
          <w:t>sitagadmin@sitag.ca</w:t>
        </w:r>
      </w:hyperlink>
      <w:r>
        <w:rPr>
          <w:rFonts w:ascii="Oswald" w:eastAsia="Oswald" w:hAnsi="Oswald" w:cs="Oswald"/>
          <w:color w:val="073763"/>
          <w:sz w:val="30"/>
          <w:szCs w:val="30"/>
        </w:rPr>
        <w:t xml:space="preserve"> </w:t>
      </w:r>
    </w:p>
    <w:p w14:paraId="7FD68205" w14:textId="77777777" w:rsidR="00BB5905" w:rsidRDefault="00C543D0">
      <w:pPr>
        <w:spacing w:before="0" w:line="240" w:lineRule="auto"/>
        <w:rPr>
          <w:rFonts w:ascii="Oswald" w:eastAsia="Oswald" w:hAnsi="Oswald" w:cs="Oswald"/>
          <w:color w:val="073763"/>
          <w:sz w:val="30"/>
          <w:szCs w:val="30"/>
        </w:rPr>
      </w:pPr>
      <w:r>
        <w:rPr>
          <w:rFonts w:ascii="Oswald" w:eastAsia="Oswald" w:hAnsi="Oswald" w:cs="Oswald"/>
          <w:color w:val="000000"/>
          <w:sz w:val="30"/>
          <w:szCs w:val="30"/>
        </w:rPr>
        <w:t>Website</w:t>
      </w:r>
      <w:r>
        <w:rPr>
          <w:rFonts w:ascii="Oswald" w:eastAsia="Oswald" w:hAnsi="Oswald" w:cs="Oswald"/>
          <w:color w:val="073763"/>
          <w:sz w:val="30"/>
          <w:szCs w:val="30"/>
        </w:rPr>
        <w:t xml:space="preserve">: </w:t>
      </w:r>
      <w:hyperlink r:id="rId18">
        <w:r>
          <w:rPr>
            <w:rFonts w:ascii="Oswald" w:eastAsia="Oswald" w:hAnsi="Oswald" w:cs="Oswald"/>
            <w:color w:val="1155CC"/>
            <w:sz w:val="30"/>
            <w:szCs w:val="30"/>
            <w:u w:val="single"/>
          </w:rPr>
          <w:t>https://sitag.ca/</w:t>
        </w:r>
      </w:hyperlink>
      <w:r>
        <w:rPr>
          <w:rFonts w:ascii="Oswald" w:eastAsia="Oswald" w:hAnsi="Oswald" w:cs="Oswald"/>
          <w:color w:val="073763"/>
          <w:sz w:val="30"/>
          <w:szCs w:val="30"/>
        </w:rPr>
        <w:t xml:space="preserve"> </w:t>
      </w:r>
    </w:p>
    <w:p w14:paraId="6346EC28" w14:textId="77777777" w:rsidR="00BB5905" w:rsidRDefault="00C543D0">
      <w:pPr>
        <w:spacing w:before="240" w:after="24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PAGC Urban Services Director Geoff Despins joined the Prince Albert Grand Council – Urban Services in 2002 as a Youth Employment Coordinator. Over his 21 years he served in various positions as a Labourer Force Development Coordinator and Partnership Coord</w:t>
      </w:r>
      <w:r>
        <w:rPr>
          <w:rFonts w:ascii="Oswald Light" w:eastAsia="Oswald Light" w:hAnsi="Oswald Light" w:cs="Oswald Light"/>
          <w:color w:val="000000"/>
          <w:sz w:val="30"/>
          <w:szCs w:val="30"/>
        </w:rPr>
        <w:t>inator before taking the position as the Director of PAGC – Urban Services. Employment and Training for Prince Albert Urban members. would utilize a combination of leadership, employment, and academic background, as well as personal qualities and character</w:t>
      </w:r>
      <w:r>
        <w:rPr>
          <w:rFonts w:ascii="Oswald Light" w:eastAsia="Oswald Light" w:hAnsi="Oswald Light" w:cs="Oswald Light"/>
          <w:color w:val="000000"/>
          <w:sz w:val="30"/>
          <w:szCs w:val="30"/>
        </w:rPr>
        <w:t>istics, to seek employment in enhancing positive community relations and services for First Nations peoples.</w:t>
      </w:r>
    </w:p>
    <w:p w14:paraId="32DE9B91" w14:textId="77777777" w:rsidR="00BB5905" w:rsidRDefault="00C543D0">
      <w:pPr>
        <w:spacing w:before="240" w:after="24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Within the city of Prince Albert and PAGC Communities our mandate is to research, develop, implement, and promote employability, reduce criminal ra</w:t>
      </w:r>
      <w:r>
        <w:rPr>
          <w:rFonts w:ascii="Oswald Light" w:eastAsia="Oswald Light" w:hAnsi="Oswald Light" w:cs="Oswald Light"/>
          <w:color w:val="000000"/>
          <w:sz w:val="30"/>
          <w:szCs w:val="30"/>
        </w:rPr>
        <w:t>te and criminal behavior. Encourage positive and healthy family dynamics by providing the necessary resources and support to families. Educate, inform, and promote traffic safety. Positively engage our youth by highlighting programming in the sports, cultu</w:t>
      </w:r>
      <w:r>
        <w:rPr>
          <w:rFonts w:ascii="Oswald Light" w:eastAsia="Oswald Light" w:hAnsi="Oswald Light" w:cs="Oswald Light"/>
          <w:color w:val="000000"/>
          <w:sz w:val="30"/>
          <w:szCs w:val="30"/>
        </w:rPr>
        <w:t xml:space="preserve">re and recreation area. </w:t>
      </w:r>
    </w:p>
    <w:p w14:paraId="2102C5C5" w14:textId="77777777" w:rsidR="00BB5905" w:rsidRDefault="00C543D0">
      <w:pPr>
        <w:spacing w:before="240" w:after="240" w:line="240" w:lineRule="auto"/>
        <w:jc w:val="both"/>
        <w:rPr>
          <w:rFonts w:ascii="Oswald" w:eastAsia="Oswald" w:hAnsi="Oswald" w:cs="Oswald"/>
          <w:color w:val="073763"/>
          <w:sz w:val="30"/>
          <w:szCs w:val="30"/>
          <w:highlight w:val="white"/>
        </w:rPr>
      </w:pPr>
      <w:r>
        <w:rPr>
          <w:rFonts w:ascii="Oswald Light" w:eastAsia="Oswald Light" w:hAnsi="Oswald Light" w:cs="Oswald Light"/>
          <w:color w:val="000000"/>
          <w:sz w:val="30"/>
          <w:szCs w:val="30"/>
        </w:rPr>
        <w:t>Geoff Despins is a member of the Lac La Ronge Indian Band. He resides in Prince Albert, SK.</w:t>
      </w:r>
    </w:p>
    <w:p w14:paraId="0269E3F9" w14:textId="77777777" w:rsidR="00BB5905" w:rsidRDefault="00C543D0">
      <w:pPr>
        <w:spacing w:before="0" w:line="240" w:lineRule="auto"/>
        <w:ind w:left="600"/>
        <w:rPr>
          <w:rFonts w:ascii="Oswald" w:eastAsia="Oswald" w:hAnsi="Oswald" w:cs="Oswald"/>
          <w:color w:val="073763"/>
          <w:sz w:val="30"/>
          <w:szCs w:val="30"/>
          <w:highlight w:val="white"/>
        </w:rPr>
      </w:pPr>
      <w:r>
        <w:rPr>
          <w:noProof/>
        </w:rPr>
        <w:drawing>
          <wp:anchor distT="114300" distB="114300" distL="114300" distR="114300" simplePos="0" relativeHeight="251666432" behindDoc="0" locked="0" layoutInCell="1" hidden="0" allowOverlap="1" wp14:anchorId="4AA40143" wp14:editId="10D145D4">
            <wp:simplePos x="0" y="0"/>
            <wp:positionH relativeFrom="column">
              <wp:posOffset>-19049</wp:posOffset>
            </wp:positionH>
            <wp:positionV relativeFrom="paragraph">
              <wp:posOffset>114300</wp:posOffset>
            </wp:positionV>
            <wp:extent cx="1828800" cy="1828800"/>
            <wp:effectExtent l="0" t="0" r="0" b="0"/>
            <wp:wrapSquare wrapText="bothSides" distT="114300" distB="114300" distL="114300" distR="114300"/>
            <wp:docPr id="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l="19945" t="6071" r="22633" b="54299"/>
                    <a:stretch>
                      <a:fillRect/>
                    </a:stretch>
                  </pic:blipFill>
                  <pic:spPr>
                    <a:xfrm>
                      <a:off x="0" y="0"/>
                      <a:ext cx="1828800" cy="1828800"/>
                    </a:xfrm>
                    <a:prstGeom prst="rect">
                      <a:avLst/>
                    </a:prstGeom>
                    <a:ln/>
                  </pic:spPr>
                </pic:pic>
              </a:graphicData>
            </a:graphic>
          </wp:anchor>
        </w:drawing>
      </w:r>
    </w:p>
    <w:p w14:paraId="335B6CEC" w14:textId="77777777" w:rsidR="00BB5905" w:rsidRDefault="00C543D0">
      <w:pPr>
        <w:spacing w:before="0" w:line="240" w:lineRule="auto"/>
        <w:rPr>
          <w:rFonts w:ascii="Oswald" w:eastAsia="Oswald" w:hAnsi="Oswald" w:cs="Oswald"/>
          <w:color w:val="073763"/>
          <w:sz w:val="30"/>
          <w:szCs w:val="30"/>
          <w:highlight w:val="white"/>
        </w:rPr>
      </w:pPr>
      <w:r>
        <w:rPr>
          <w:rFonts w:ascii="Oswald" w:eastAsia="Oswald" w:hAnsi="Oswald" w:cs="Oswald"/>
          <w:color w:val="073763"/>
          <w:sz w:val="30"/>
          <w:szCs w:val="30"/>
          <w:highlight w:val="white"/>
        </w:rPr>
        <w:t>Jason Surkan</w:t>
      </w:r>
    </w:p>
    <w:p w14:paraId="556E6CAE" w14:textId="77777777" w:rsidR="00BB5905" w:rsidRDefault="00C543D0">
      <w:pPr>
        <w:spacing w:before="0" w:line="240" w:lineRule="auto"/>
        <w:ind w:left="600"/>
        <w:rPr>
          <w:rFonts w:ascii="Oswald" w:eastAsia="Oswald" w:hAnsi="Oswald" w:cs="Oswald"/>
          <w:color w:val="073763"/>
          <w:sz w:val="30"/>
          <w:szCs w:val="30"/>
          <w:highlight w:val="white"/>
        </w:rPr>
      </w:pPr>
      <w:r>
        <w:rPr>
          <w:rFonts w:ascii="Oswald" w:eastAsia="Oswald" w:hAnsi="Oswald" w:cs="Oswald"/>
          <w:color w:val="073763"/>
          <w:sz w:val="30"/>
          <w:szCs w:val="30"/>
          <w:highlight w:val="white"/>
        </w:rPr>
        <w:t>Architect SAA, AIBC, B.A.S, M.Arch., MRAIC</w:t>
      </w:r>
    </w:p>
    <w:p w14:paraId="084C42FB" w14:textId="77777777" w:rsidR="00BB5905" w:rsidRDefault="00C543D0">
      <w:pPr>
        <w:spacing w:before="0" w:line="240" w:lineRule="auto"/>
        <w:jc w:val="both"/>
        <w:rPr>
          <w:rFonts w:ascii="Oswald Light" w:eastAsia="Oswald Light" w:hAnsi="Oswald Light" w:cs="Oswald Light"/>
          <w:color w:val="242424"/>
          <w:sz w:val="30"/>
          <w:szCs w:val="30"/>
          <w:highlight w:val="white"/>
        </w:rPr>
      </w:pPr>
      <w:r>
        <w:rPr>
          <w:rFonts w:ascii="Oswald Light" w:eastAsia="Oswald Light" w:hAnsi="Oswald Light" w:cs="Oswald Light"/>
          <w:color w:val="242424"/>
          <w:sz w:val="30"/>
          <w:szCs w:val="30"/>
          <w:highlight w:val="white"/>
        </w:rPr>
        <w:t>Born and raised near Kistapinânihk/Prince Albert, Saskatchewan, Jason Surkan is a son, grandson, great-grandson, father, step-father, uncle, and brother. His maternal family ties are from the Red River Métis community. Jason is a registered member of the M</w:t>
      </w:r>
      <w:r>
        <w:rPr>
          <w:rFonts w:ascii="Oswald Light" w:eastAsia="Oswald Light" w:hAnsi="Oswald Light" w:cs="Oswald Light"/>
          <w:color w:val="242424"/>
          <w:sz w:val="30"/>
          <w:szCs w:val="30"/>
          <w:highlight w:val="white"/>
        </w:rPr>
        <w:t>étis Nation of Saskatchewan. He holds a Bachelor of Architectural Studies (B.A.S. 2016) from Carleton University and a Masters of Architecture (M.Arch. 2018) from the University of Manitoba. Jason also studied at the University of Saskatchewan and the Univ</w:t>
      </w:r>
      <w:r>
        <w:rPr>
          <w:rFonts w:ascii="Oswald Light" w:eastAsia="Oswald Light" w:hAnsi="Oswald Light" w:cs="Oswald Light"/>
          <w:color w:val="242424"/>
          <w:sz w:val="30"/>
          <w:szCs w:val="30"/>
          <w:highlight w:val="white"/>
        </w:rPr>
        <w:t>ersity of British Columbia. Jason has studied under Pritzker Architecture Prize-winning Architect, Glenn Murcutt. During his time in Ottawa, Jason worked for Indigenous Architect, Douglas Cardinal on both a professional and cultural level. He has also work</w:t>
      </w:r>
      <w:r>
        <w:rPr>
          <w:rFonts w:ascii="Oswald Light" w:eastAsia="Oswald Light" w:hAnsi="Oswald Light" w:cs="Oswald Light"/>
          <w:color w:val="242424"/>
          <w:sz w:val="30"/>
          <w:szCs w:val="30"/>
          <w:highlight w:val="white"/>
        </w:rPr>
        <w:t>ed with Oxbow Architecture and David T Fortin Architect. Jason is a member of the RAIC’s Indigenous Task Force in Architecture.</w:t>
      </w:r>
    </w:p>
    <w:p w14:paraId="70B23CA5"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00CD7F41"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66979716"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608C02DB"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76566505"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6B6E6C5F"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06406696"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6FAC3586"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3C8E35E3"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36B627FF"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05293603"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1909B270"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240F1FA6"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733DD62E"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264E895D"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2DF888EE"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32A9EBA0"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3BC138CF" w14:textId="77777777" w:rsidR="00BB5905" w:rsidRDefault="00BB5905">
      <w:pPr>
        <w:spacing w:before="0" w:line="240" w:lineRule="auto"/>
        <w:jc w:val="both"/>
        <w:rPr>
          <w:rFonts w:ascii="Oswald Light" w:eastAsia="Oswald Light" w:hAnsi="Oswald Light" w:cs="Oswald Light"/>
          <w:color w:val="242424"/>
          <w:sz w:val="30"/>
          <w:szCs w:val="30"/>
          <w:highlight w:val="white"/>
        </w:rPr>
      </w:pPr>
    </w:p>
    <w:p w14:paraId="7EAD3550" w14:textId="77777777" w:rsidR="00BB5905" w:rsidRDefault="00C543D0">
      <w:pPr>
        <w:spacing w:before="0"/>
        <w:rPr>
          <w:rFonts w:ascii="Oswald" w:eastAsia="Oswald" w:hAnsi="Oswald" w:cs="Oswald"/>
          <w:b/>
          <w:color w:val="073763"/>
          <w:sz w:val="40"/>
          <w:szCs w:val="40"/>
        </w:rPr>
      </w:pPr>
      <w:r>
        <w:rPr>
          <w:rFonts w:ascii="Oswald" w:eastAsia="Oswald" w:hAnsi="Oswald" w:cs="Oswald"/>
          <w:b/>
          <w:color w:val="073763"/>
          <w:sz w:val="40"/>
          <w:szCs w:val="40"/>
        </w:rPr>
        <w:t>Moving Forward Discussion - Day 2</w:t>
      </w:r>
    </w:p>
    <w:p w14:paraId="55E32F47"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Thank you for participating in our 2-day event. We hope that you have enjoyed and learned as you participated in these activities. These activities are meant to be the starting point in working together to address issues that present challenges to your eff</w:t>
      </w:r>
      <w:r>
        <w:rPr>
          <w:rFonts w:ascii="Oswald Light" w:eastAsia="Oswald Light" w:hAnsi="Oswald Light" w:cs="Oswald Light"/>
          <w:color w:val="000000"/>
          <w:sz w:val="30"/>
          <w:szCs w:val="30"/>
        </w:rPr>
        <w:t xml:space="preserve">orts to create sustainable housing. </w:t>
      </w:r>
    </w:p>
    <w:p w14:paraId="0799A252" w14:textId="77777777" w:rsidR="00BB5905" w:rsidRDefault="00BB5905">
      <w:pPr>
        <w:spacing w:before="0" w:line="240" w:lineRule="auto"/>
        <w:jc w:val="both"/>
        <w:rPr>
          <w:rFonts w:ascii="Oswald Light" w:eastAsia="Oswald Light" w:hAnsi="Oswald Light" w:cs="Oswald Light"/>
          <w:color w:val="000000"/>
          <w:sz w:val="30"/>
          <w:szCs w:val="30"/>
        </w:rPr>
      </w:pPr>
    </w:p>
    <w:p w14:paraId="2BF4CA01"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Where can you start? What can you take back to your community? What do you want to accomplish with other members of your community? How do you want to share what you have learned? You can start to answer these question</w:t>
      </w:r>
      <w:r>
        <w:rPr>
          <w:rFonts w:ascii="Oswald Light" w:eastAsia="Oswald Light" w:hAnsi="Oswald Light" w:cs="Oswald Light"/>
          <w:color w:val="000000"/>
          <w:sz w:val="30"/>
          <w:szCs w:val="30"/>
        </w:rPr>
        <w:t>s using what you have learned here with other community members. What have you identified as something you could start with? It can be something as simple as holding discussions within your community about your housing experiences/plans for the future or p</w:t>
      </w:r>
      <w:r>
        <w:rPr>
          <w:rFonts w:ascii="Oswald Light" w:eastAsia="Oswald Light" w:hAnsi="Oswald Light" w:cs="Oswald Light"/>
          <w:color w:val="000000"/>
          <w:sz w:val="30"/>
          <w:szCs w:val="30"/>
        </w:rPr>
        <w:t xml:space="preserve">utting together a “how to” manual for simple home repairs (including how to source washers or lightbulbs). </w:t>
      </w:r>
    </w:p>
    <w:p w14:paraId="68F65443" w14:textId="77777777" w:rsidR="00BB5905" w:rsidRDefault="00BB5905">
      <w:pPr>
        <w:spacing w:before="0" w:line="240" w:lineRule="auto"/>
        <w:jc w:val="both"/>
        <w:rPr>
          <w:rFonts w:ascii="Oswald Light" w:eastAsia="Oswald Light" w:hAnsi="Oswald Light" w:cs="Oswald Light"/>
          <w:color w:val="000000"/>
          <w:sz w:val="30"/>
          <w:szCs w:val="30"/>
        </w:rPr>
      </w:pPr>
    </w:p>
    <w:p w14:paraId="4D0B8E9E"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Now is the time to use all the resources you have here and put together a plan for what you will do once you return to your communities. For our pa</w:t>
      </w:r>
      <w:r>
        <w:rPr>
          <w:rFonts w:ascii="Oswald Light" w:eastAsia="Oswald Light" w:hAnsi="Oswald Light" w:cs="Oswald Light"/>
          <w:color w:val="000000"/>
          <w:sz w:val="30"/>
          <w:szCs w:val="30"/>
        </w:rPr>
        <w:t>rt we will be looking through all the insights and information you have provided through your stories, your observations, your Rich Pictures, your discussions and your questions and will provide you with summaries in mid-October or early November. We would</w:t>
      </w:r>
      <w:r>
        <w:rPr>
          <w:rFonts w:ascii="Oswald Light" w:eastAsia="Oswald Light" w:hAnsi="Oswald Light" w:cs="Oswald Light"/>
          <w:color w:val="000000"/>
          <w:sz w:val="30"/>
          <w:szCs w:val="30"/>
        </w:rPr>
        <w:t xml:space="preserve"> encourage you to share your own progress and frustrations with each other and with us. It is likely that together, in collaboration, we can be more successful than working in isolation.</w:t>
      </w:r>
    </w:p>
    <w:p w14:paraId="4F6B1C0A" w14:textId="77777777" w:rsidR="00BB5905" w:rsidRDefault="00BB5905">
      <w:pPr>
        <w:spacing w:before="0" w:line="240" w:lineRule="auto"/>
        <w:jc w:val="both"/>
        <w:rPr>
          <w:rFonts w:ascii="Oswald Light" w:eastAsia="Oswald Light" w:hAnsi="Oswald Light" w:cs="Oswald Light"/>
          <w:color w:val="000000"/>
          <w:sz w:val="30"/>
          <w:szCs w:val="30"/>
        </w:rPr>
      </w:pPr>
    </w:p>
    <w:p w14:paraId="5B1F80E6" w14:textId="77777777" w:rsidR="00BB5905" w:rsidRDefault="00C543D0">
      <w:pPr>
        <w:spacing w:before="0" w:line="240" w:lineRule="auto"/>
        <w:jc w:val="both"/>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 xml:space="preserve">Write down your plan, your steps, your strategies. This is a living </w:t>
      </w:r>
      <w:r>
        <w:rPr>
          <w:rFonts w:ascii="Oswald Light" w:eastAsia="Oswald Light" w:hAnsi="Oswald Light" w:cs="Oswald Light"/>
          <w:color w:val="000000"/>
          <w:sz w:val="30"/>
          <w:szCs w:val="30"/>
        </w:rPr>
        <w:t xml:space="preserve">plan that can and should change as your circumstances change. </w:t>
      </w:r>
    </w:p>
    <w:p w14:paraId="62A0EC84" w14:textId="77777777" w:rsidR="00BB5905" w:rsidRDefault="00BB5905">
      <w:pPr>
        <w:spacing w:before="0" w:line="240" w:lineRule="auto"/>
        <w:jc w:val="both"/>
        <w:rPr>
          <w:rFonts w:ascii="Oswald Light" w:eastAsia="Oswald Light" w:hAnsi="Oswald Light" w:cs="Oswald Light"/>
          <w:color w:val="000000"/>
          <w:sz w:val="30"/>
          <w:szCs w:val="30"/>
        </w:rPr>
      </w:pPr>
    </w:p>
    <w:p w14:paraId="529E728C" w14:textId="77777777" w:rsidR="00BB5905" w:rsidRDefault="00BB5905">
      <w:pPr>
        <w:pStyle w:val="Heading1"/>
        <w:spacing w:before="0"/>
        <w:rPr>
          <w:b/>
          <w:color w:val="073763"/>
          <w:sz w:val="40"/>
          <w:szCs w:val="40"/>
        </w:rPr>
      </w:pPr>
      <w:bookmarkStart w:id="22" w:name="_73oa3r7zvdme" w:colFirst="0" w:colLast="0"/>
      <w:bookmarkEnd w:id="22"/>
    </w:p>
    <w:p w14:paraId="239D4299" w14:textId="77777777" w:rsidR="00BB5905" w:rsidRDefault="00BB5905">
      <w:pPr>
        <w:pStyle w:val="Heading1"/>
        <w:spacing w:before="0"/>
        <w:rPr>
          <w:b/>
          <w:color w:val="073763"/>
          <w:sz w:val="40"/>
          <w:szCs w:val="40"/>
        </w:rPr>
      </w:pPr>
      <w:bookmarkStart w:id="23" w:name="_z5uspm2lm51o" w:colFirst="0" w:colLast="0"/>
      <w:bookmarkEnd w:id="23"/>
    </w:p>
    <w:p w14:paraId="6310A3F9" w14:textId="77777777" w:rsidR="00BB5905" w:rsidRDefault="00BB5905">
      <w:pPr>
        <w:pStyle w:val="Heading1"/>
        <w:spacing w:before="0"/>
        <w:rPr>
          <w:b/>
          <w:color w:val="073763"/>
          <w:sz w:val="40"/>
          <w:szCs w:val="40"/>
        </w:rPr>
      </w:pPr>
      <w:bookmarkStart w:id="24" w:name="_s0h979kn0zlj" w:colFirst="0" w:colLast="0"/>
      <w:bookmarkEnd w:id="24"/>
    </w:p>
    <w:p w14:paraId="106F70BC" w14:textId="77777777" w:rsidR="00BB5905" w:rsidRDefault="00BB5905">
      <w:pPr>
        <w:pStyle w:val="Heading1"/>
        <w:spacing w:before="0"/>
        <w:rPr>
          <w:b/>
          <w:color w:val="073763"/>
          <w:sz w:val="40"/>
          <w:szCs w:val="40"/>
        </w:rPr>
      </w:pPr>
      <w:bookmarkStart w:id="25" w:name="_6l3ybl2ix18d" w:colFirst="0" w:colLast="0"/>
      <w:bookmarkEnd w:id="25"/>
    </w:p>
    <w:p w14:paraId="1E4497A4" w14:textId="77777777" w:rsidR="00BB5905" w:rsidRDefault="00BB5905">
      <w:pPr>
        <w:pStyle w:val="Heading1"/>
        <w:spacing w:before="0"/>
        <w:rPr>
          <w:b/>
          <w:color w:val="073763"/>
          <w:sz w:val="40"/>
          <w:szCs w:val="40"/>
        </w:rPr>
      </w:pPr>
      <w:bookmarkStart w:id="26" w:name="_mbk6zy7eyklh" w:colFirst="0" w:colLast="0"/>
      <w:bookmarkEnd w:id="26"/>
    </w:p>
    <w:p w14:paraId="487A4306" w14:textId="77777777" w:rsidR="00BB5905" w:rsidRDefault="00BB5905">
      <w:pPr>
        <w:pStyle w:val="Heading1"/>
        <w:spacing w:before="0"/>
        <w:rPr>
          <w:b/>
          <w:color w:val="073763"/>
          <w:sz w:val="40"/>
          <w:szCs w:val="40"/>
        </w:rPr>
      </w:pPr>
      <w:bookmarkStart w:id="27" w:name="_4zwshu2mbq28" w:colFirst="0" w:colLast="0"/>
      <w:bookmarkEnd w:id="27"/>
    </w:p>
    <w:p w14:paraId="156A0BDB" w14:textId="77777777" w:rsidR="00BB5905" w:rsidRDefault="00BB5905">
      <w:pPr>
        <w:pStyle w:val="Heading1"/>
        <w:spacing w:before="0"/>
        <w:rPr>
          <w:b/>
          <w:color w:val="073763"/>
          <w:sz w:val="40"/>
          <w:szCs w:val="40"/>
        </w:rPr>
      </w:pPr>
      <w:bookmarkStart w:id="28" w:name="_d1k1i3hqy2i0" w:colFirst="0" w:colLast="0"/>
      <w:bookmarkEnd w:id="28"/>
    </w:p>
    <w:p w14:paraId="20559FC3" w14:textId="77777777" w:rsidR="00BB5905" w:rsidRDefault="00C543D0">
      <w:pPr>
        <w:pStyle w:val="Heading1"/>
        <w:spacing w:before="0"/>
        <w:rPr>
          <w:b/>
          <w:color w:val="073763"/>
          <w:sz w:val="40"/>
          <w:szCs w:val="40"/>
        </w:rPr>
      </w:pPr>
      <w:bookmarkStart w:id="29" w:name="_uw88tp7n9cqr" w:colFirst="0" w:colLast="0"/>
      <w:bookmarkEnd w:id="29"/>
      <w:r>
        <w:rPr>
          <w:b/>
          <w:color w:val="073763"/>
          <w:sz w:val="40"/>
          <w:szCs w:val="40"/>
        </w:rPr>
        <w:t xml:space="preserve">Team Introduction </w:t>
      </w:r>
    </w:p>
    <w:p w14:paraId="0FDEAF18" w14:textId="77777777" w:rsidR="00BB5905" w:rsidRDefault="00C543D0">
      <w:pPr>
        <w:widowControl w:val="0"/>
        <w:spacing w:before="0" w:line="240" w:lineRule="auto"/>
        <w:rPr>
          <w:rFonts w:ascii="Oswald" w:eastAsia="Oswald" w:hAnsi="Oswald" w:cs="Oswald"/>
          <w:color w:val="000000"/>
          <w:sz w:val="30"/>
          <w:szCs w:val="30"/>
        </w:rPr>
      </w:pPr>
      <w:r>
        <w:rPr>
          <w:noProof/>
        </w:rPr>
        <w:drawing>
          <wp:anchor distT="114300" distB="114300" distL="114300" distR="114300" simplePos="0" relativeHeight="251667456" behindDoc="0" locked="0" layoutInCell="1" hidden="0" allowOverlap="1" wp14:anchorId="47708B5D" wp14:editId="439F5536">
            <wp:simplePos x="0" y="0"/>
            <wp:positionH relativeFrom="column">
              <wp:posOffset>1</wp:posOffset>
            </wp:positionH>
            <wp:positionV relativeFrom="paragraph">
              <wp:posOffset>238125</wp:posOffset>
            </wp:positionV>
            <wp:extent cx="1828800" cy="1828800"/>
            <wp:effectExtent l="0" t="0" r="0" b="0"/>
            <wp:wrapSquare wrapText="bothSides" distT="114300" distB="114300" distL="114300" distR="11430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b="16862"/>
                    <a:stretch>
                      <a:fillRect/>
                    </a:stretch>
                  </pic:blipFill>
                  <pic:spPr>
                    <a:xfrm>
                      <a:off x="0" y="0"/>
                      <a:ext cx="1828800" cy="1828800"/>
                    </a:xfrm>
                    <a:prstGeom prst="rect">
                      <a:avLst/>
                    </a:prstGeom>
                    <a:ln/>
                  </pic:spPr>
                </pic:pic>
              </a:graphicData>
            </a:graphic>
          </wp:anchor>
        </w:drawing>
      </w:r>
    </w:p>
    <w:p w14:paraId="6CEFE87C"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Becky Big Canoe, Elder</w:t>
      </w:r>
    </w:p>
    <w:p w14:paraId="4AB6C2CD" w14:textId="77777777" w:rsidR="00BB5905" w:rsidRDefault="00C543D0">
      <w:pPr>
        <w:widowControl w:val="0"/>
        <w:spacing w:before="0" w:line="240" w:lineRule="auto"/>
        <w:ind w:left="720" w:firstLine="720"/>
        <w:rPr>
          <w:rFonts w:ascii="Arial" w:eastAsia="Arial" w:hAnsi="Arial" w:cs="Arial"/>
          <w:color w:val="4D5156"/>
          <w:sz w:val="21"/>
          <w:szCs w:val="21"/>
          <w:highlight w:val="white"/>
        </w:rPr>
      </w:pPr>
      <w:r>
        <w:rPr>
          <w:rFonts w:ascii="Oswald Light" w:eastAsia="Oswald Light" w:hAnsi="Oswald Light" w:cs="Oswald Light"/>
          <w:color w:val="000000"/>
          <w:sz w:val="30"/>
          <w:szCs w:val="30"/>
        </w:rPr>
        <w:t>Founder, EnviroNative</w:t>
      </w:r>
    </w:p>
    <w:p w14:paraId="605BFFB9" w14:textId="77777777" w:rsidR="00BB5905" w:rsidRDefault="00C543D0">
      <w:pPr>
        <w:widowControl w:val="0"/>
        <w:spacing w:before="0" w:line="240" w:lineRule="auto"/>
        <w:ind w:left="720" w:firstLine="72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Local materials, training, local housing, sustainable buildings, land trusts</w:t>
      </w:r>
    </w:p>
    <w:p w14:paraId="446E4076" w14:textId="77777777" w:rsidR="00BB5905" w:rsidRDefault="00BB5905">
      <w:pPr>
        <w:widowControl w:val="0"/>
        <w:spacing w:before="0" w:line="240" w:lineRule="auto"/>
        <w:rPr>
          <w:rFonts w:ascii="Oswald" w:eastAsia="Oswald" w:hAnsi="Oswald" w:cs="Oswald"/>
          <w:color w:val="073763"/>
          <w:sz w:val="30"/>
          <w:szCs w:val="30"/>
        </w:rPr>
      </w:pPr>
    </w:p>
    <w:p w14:paraId="54ABCA0E" w14:textId="77777777" w:rsidR="00BB5905" w:rsidRDefault="00BB5905">
      <w:pPr>
        <w:widowControl w:val="0"/>
        <w:spacing w:before="0" w:line="240" w:lineRule="auto"/>
        <w:rPr>
          <w:rFonts w:ascii="Oswald" w:eastAsia="Oswald" w:hAnsi="Oswald" w:cs="Oswald"/>
          <w:color w:val="073763"/>
          <w:sz w:val="30"/>
          <w:szCs w:val="30"/>
        </w:rPr>
      </w:pPr>
    </w:p>
    <w:p w14:paraId="5D735719" w14:textId="77777777" w:rsidR="00BB5905" w:rsidRDefault="00BB5905">
      <w:pPr>
        <w:widowControl w:val="0"/>
        <w:spacing w:before="0" w:line="240" w:lineRule="auto"/>
        <w:rPr>
          <w:rFonts w:ascii="Oswald" w:eastAsia="Oswald" w:hAnsi="Oswald" w:cs="Oswald"/>
          <w:color w:val="073763"/>
          <w:sz w:val="30"/>
          <w:szCs w:val="30"/>
        </w:rPr>
      </w:pPr>
    </w:p>
    <w:p w14:paraId="2CE13605" w14:textId="77777777" w:rsidR="00BB5905" w:rsidRDefault="00BB5905">
      <w:pPr>
        <w:widowControl w:val="0"/>
        <w:spacing w:before="0" w:line="240" w:lineRule="auto"/>
        <w:rPr>
          <w:rFonts w:ascii="Oswald" w:eastAsia="Oswald" w:hAnsi="Oswald" w:cs="Oswald"/>
          <w:color w:val="073763"/>
          <w:sz w:val="30"/>
          <w:szCs w:val="30"/>
        </w:rPr>
      </w:pPr>
    </w:p>
    <w:p w14:paraId="56E232C9" w14:textId="77777777" w:rsidR="00BB5905" w:rsidRDefault="00BB5905">
      <w:pPr>
        <w:widowControl w:val="0"/>
        <w:spacing w:before="0" w:line="240" w:lineRule="auto"/>
        <w:rPr>
          <w:rFonts w:ascii="Oswald" w:eastAsia="Oswald" w:hAnsi="Oswald" w:cs="Oswald"/>
          <w:color w:val="073763"/>
          <w:sz w:val="30"/>
          <w:szCs w:val="30"/>
        </w:rPr>
      </w:pPr>
    </w:p>
    <w:p w14:paraId="3EC3221C" w14:textId="77777777" w:rsidR="00BB5905" w:rsidRDefault="00C543D0">
      <w:pPr>
        <w:widowControl w:val="0"/>
        <w:spacing w:before="0" w:line="240" w:lineRule="auto"/>
        <w:rPr>
          <w:rFonts w:ascii="Oswald" w:eastAsia="Oswald" w:hAnsi="Oswald" w:cs="Oswald"/>
          <w:color w:val="073763"/>
          <w:sz w:val="50"/>
          <w:szCs w:val="50"/>
        </w:rPr>
      </w:pPr>
      <w:r>
        <w:rPr>
          <w:noProof/>
        </w:rPr>
        <w:drawing>
          <wp:anchor distT="114300" distB="114300" distL="114300" distR="114300" simplePos="0" relativeHeight="251668480" behindDoc="0" locked="0" layoutInCell="1" hidden="0" allowOverlap="1" wp14:anchorId="5294DE12" wp14:editId="34183022">
            <wp:simplePos x="0" y="0"/>
            <wp:positionH relativeFrom="column">
              <wp:posOffset>1</wp:posOffset>
            </wp:positionH>
            <wp:positionV relativeFrom="paragraph">
              <wp:posOffset>371475</wp:posOffset>
            </wp:positionV>
            <wp:extent cx="1828800" cy="1828800"/>
            <wp:effectExtent l="0" t="0" r="0" b="0"/>
            <wp:wrapSquare wrapText="bothSides" distT="114300" distB="114300" distL="114300" distR="114300"/>
            <wp:docPr id="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1"/>
                    <a:srcRect r="24142"/>
                    <a:stretch>
                      <a:fillRect/>
                    </a:stretch>
                  </pic:blipFill>
                  <pic:spPr>
                    <a:xfrm>
                      <a:off x="0" y="0"/>
                      <a:ext cx="1828800" cy="1828800"/>
                    </a:xfrm>
                    <a:prstGeom prst="rect">
                      <a:avLst/>
                    </a:prstGeom>
                    <a:ln/>
                  </pic:spPr>
                </pic:pic>
              </a:graphicData>
            </a:graphic>
          </wp:anchor>
        </w:drawing>
      </w:r>
    </w:p>
    <w:p w14:paraId="5F0064E3"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Natalie Clyke, Executive Director - Rocktree MgO Construction Material Inc</w:t>
      </w:r>
    </w:p>
    <w:p w14:paraId="2D2B34B4" w14:textId="77777777" w:rsidR="00BB5905" w:rsidRDefault="00C543D0">
      <w:pPr>
        <w:widowControl w:val="0"/>
        <w:spacing w:before="0" w:line="240" w:lineRule="auto"/>
        <w:ind w:left="600" w:right="600"/>
        <w:rPr>
          <w:rFonts w:ascii="Oswald Light" w:eastAsia="Oswald Light" w:hAnsi="Oswald Light" w:cs="Oswald Light"/>
          <w:color w:val="073763"/>
          <w:sz w:val="30"/>
          <w:szCs w:val="30"/>
          <w:highlight w:val="white"/>
        </w:rPr>
      </w:pPr>
      <w:hyperlink r:id="rId22">
        <w:r>
          <w:rPr>
            <w:rFonts w:ascii="Oswald Light" w:eastAsia="Oswald Light" w:hAnsi="Oswald Light" w:cs="Oswald Light"/>
            <w:color w:val="073763"/>
            <w:sz w:val="30"/>
            <w:szCs w:val="30"/>
            <w:highlight w:val="white"/>
            <w:u w:val="single"/>
          </w:rPr>
          <w:t>house1sask@gmail.c</w:t>
        </w:r>
      </w:hyperlink>
      <w:r>
        <w:rPr>
          <w:rFonts w:ascii="Oswald Light" w:eastAsia="Oswald Light" w:hAnsi="Oswald Light" w:cs="Oswald Light"/>
          <w:color w:val="073763"/>
          <w:sz w:val="30"/>
          <w:szCs w:val="30"/>
          <w:highlight w:val="white"/>
          <w:u w:val="single"/>
        </w:rPr>
        <w:t xml:space="preserve">om </w:t>
      </w:r>
      <w:hyperlink r:id="rId23">
        <w:r>
          <w:rPr>
            <w:rFonts w:ascii="Oswald Light" w:eastAsia="Oswald Light" w:hAnsi="Oswald Light" w:cs="Oswald Light"/>
            <w:color w:val="1155CC"/>
            <w:sz w:val="30"/>
            <w:szCs w:val="30"/>
            <w:highlight w:val="white"/>
            <w:u w:val="single"/>
          </w:rPr>
          <w:t>https://house1solutions.my.canva.site/rocktree</w:t>
        </w:r>
      </w:hyperlink>
    </w:p>
    <w:p w14:paraId="6D91A7DE" w14:textId="77777777" w:rsidR="00BB5905" w:rsidRDefault="00C543D0">
      <w:pPr>
        <w:widowControl w:val="0"/>
        <w:spacing w:before="0" w:line="240" w:lineRule="auto"/>
        <w:ind w:left="720" w:firstLine="720"/>
        <w:rPr>
          <w:rFonts w:ascii="Oswald" w:eastAsia="Oswald" w:hAnsi="Oswald" w:cs="Oswald"/>
          <w:color w:val="000000"/>
          <w:sz w:val="30"/>
          <w:szCs w:val="30"/>
        </w:rPr>
      </w:pPr>
      <w:r>
        <w:rPr>
          <w:rFonts w:ascii="Oswald Light" w:eastAsia="Oswald Light" w:hAnsi="Oswald Light" w:cs="Oswald Light"/>
          <w:color w:val="000000"/>
          <w:sz w:val="30"/>
          <w:szCs w:val="30"/>
        </w:rPr>
        <w:t xml:space="preserve">Interests and expertise: Housing Management and Infrastructure, Mould &amp; Fire Resistant Building Materials, Community Housing Models, Homelessness Advocate - Shelter Development, Property Management. </w:t>
      </w:r>
    </w:p>
    <w:p w14:paraId="07E1DE9F" w14:textId="77777777" w:rsidR="00BB5905" w:rsidRDefault="00BB5905">
      <w:pPr>
        <w:widowControl w:val="0"/>
        <w:spacing w:before="0" w:line="240" w:lineRule="auto"/>
        <w:rPr>
          <w:rFonts w:ascii="Oswald" w:eastAsia="Oswald" w:hAnsi="Oswald" w:cs="Oswald"/>
          <w:color w:val="073763"/>
          <w:sz w:val="30"/>
          <w:szCs w:val="30"/>
        </w:rPr>
      </w:pPr>
    </w:p>
    <w:p w14:paraId="7F262DAF" w14:textId="77777777" w:rsidR="00BB5905" w:rsidRDefault="00BB5905">
      <w:pPr>
        <w:widowControl w:val="0"/>
        <w:spacing w:before="0" w:line="240" w:lineRule="auto"/>
        <w:rPr>
          <w:rFonts w:ascii="Oswald" w:eastAsia="Oswald" w:hAnsi="Oswald" w:cs="Oswald"/>
          <w:color w:val="073763"/>
          <w:sz w:val="30"/>
          <w:szCs w:val="30"/>
        </w:rPr>
      </w:pPr>
    </w:p>
    <w:p w14:paraId="76B38E0E"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615D961C"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5E54A715"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709AB495"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7A0E9DCE"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1DC8D469"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3C897B43"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014A9F3F"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26CBE890"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77A5AA63"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298687A6" w14:textId="77777777" w:rsidR="00BB5905" w:rsidRDefault="00BB5905">
      <w:pPr>
        <w:widowControl w:val="0"/>
        <w:spacing w:before="0" w:line="240" w:lineRule="auto"/>
        <w:ind w:left="720" w:firstLine="720"/>
        <w:rPr>
          <w:rFonts w:ascii="Oswald Light" w:eastAsia="Oswald Light" w:hAnsi="Oswald Light" w:cs="Oswald Light"/>
          <w:color w:val="073763"/>
          <w:sz w:val="30"/>
          <w:szCs w:val="30"/>
        </w:rPr>
      </w:pPr>
    </w:p>
    <w:p w14:paraId="290EA7EC" w14:textId="77777777" w:rsidR="00BB5905" w:rsidRDefault="00BB5905">
      <w:pPr>
        <w:widowControl w:val="0"/>
        <w:tabs>
          <w:tab w:val="left" w:pos="6030"/>
        </w:tabs>
        <w:spacing w:before="0" w:line="240" w:lineRule="auto"/>
        <w:rPr>
          <w:rFonts w:ascii="Oswald Light" w:eastAsia="Oswald Light" w:hAnsi="Oswald Light" w:cs="Oswald Light"/>
          <w:color w:val="073763"/>
          <w:sz w:val="30"/>
          <w:szCs w:val="30"/>
        </w:rPr>
      </w:pPr>
    </w:p>
    <w:p w14:paraId="324CE08D" w14:textId="77777777" w:rsidR="00BB5905" w:rsidRDefault="00C543D0">
      <w:pPr>
        <w:widowControl w:val="0"/>
        <w:tabs>
          <w:tab w:val="left" w:pos="6030"/>
        </w:tabs>
        <w:spacing w:before="0" w:line="240" w:lineRule="auto"/>
        <w:rPr>
          <w:rFonts w:ascii="Oswald Light" w:eastAsia="Oswald Light" w:hAnsi="Oswald Light" w:cs="Oswald Light"/>
          <w:color w:val="073763"/>
          <w:sz w:val="30"/>
          <w:szCs w:val="30"/>
        </w:rPr>
      </w:pPr>
      <w:r>
        <w:rPr>
          <w:noProof/>
        </w:rPr>
        <w:drawing>
          <wp:anchor distT="114300" distB="114300" distL="114300" distR="114300" simplePos="0" relativeHeight="251669504" behindDoc="0" locked="0" layoutInCell="1" hidden="0" allowOverlap="1" wp14:anchorId="1EFB48CB" wp14:editId="29244F51">
            <wp:simplePos x="0" y="0"/>
            <wp:positionH relativeFrom="column">
              <wp:posOffset>1</wp:posOffset>
            </wp:positionH>
            <wp:positionV relativeFrom="paragraph">
              <wp:posOffset>152400</wp:posOffset>
            </wp:positionV>
            <wp:extent cx="1828800" cy="1828800"/>
            <wp:effectExtent l="0" t="0" r="0" b="0"/>
            <wp:wrapSquare wrapText="bothSides" distT="114300" distB="114300" distL="114300" distR="11430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t="10961" r="5050" b="26536"/>
                    <a:stretch>
                      <a:fillRect/>
                    </a:stretch>
                  </pic:blipFill>
                  <pic:spPr>
                    <a:xfrm>
                      <a:off x="0" y="0"/>
                      <a:ext cx="1828800" cy="1828800"/>
                    </a:xfrm>
                    <a:prstGeom prst="rect">
                      <a:avLst/>
                    </a:prstGeom>
                    <a:ln/>
                  </pic:spPr>
                </pic:pic>
              </a:graphicData>
            </a:graphic>
          </wp:anchor>
        </w:drawing>
      </w:r>
    </w:p>
    <w:p w14:paraId="4A4F5691"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Dr. Sarah Haines</w:t>
      </w:r>
    </w:p>
    <w:p w14:paraId="60B8CE3E"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Assistant Professor, Department of Civil &amp; Mineral Engineering, University of Toronto</w:t>
      </w:r>
    </w:p>
    <w:p w14:paraId="2CCD0AFF" w14:textId="77777777" w:rsidR="00BB5905" w:rsidRDefault="00C543D0">
      <w:pPr>
        <w:widowControl w:val="0"/>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s.haines@utoronto.ca</w:t>
      </w:r>
    </w:p>
    <w:p w14:paraId="512BB6BF" w14:textId="77777777" w:rsidR="00BB5905" w:rsidRDefault="00C543D0">
      <w:pPr>
        <w:widowControl w:val="0"/>
        <w:tabs>
          <w:tab w:val="left" w:pos="6030"/>
        </w:tabs>
        <w:spacing w:before="0" w:line="240" w:lineRule="auto"/>
        <w:ind w:left="1440"/>
        <w:rPr>
          <w:rFonts w:ascii="Oswald" w:eastAsia="Oswald" w:hAnsi="Oswald" w:cs="Oswald"/>
          <w:color w:val="000000"/>
          <w:sz w:val="30"/>
          <w:szCs w:val="30"/>
        </w:rPr>
      </w:pPr>
      <w:r>
        <w:rPr>
          <w:rFonts w:ascii="Oswald Light" w:eastAsia="Oswald Light" w:hAnsi="Oswald Light" w:cs="Oswald Light"/>
          <w:color w:val="000000"/>
          <w:sz w:val="30"/>
          <w:szCs w:val="30"/>
        </w:rPr>
        <w:t>Interests and expertise: Indoor environmental quality, mould, moisture, viral transport, microbial emissions</w:t>
      </w:r>
    </w:p>
    <w:p w14:paraId="150E9CA0" w14:textId="77777777" w:rsidR="00BB5905" w:rsidRDefault="00BB5905">
      <w:pPr>
        <w:widowControl w:val="0"/>
        <w:spacing w:before="0" w:line="240" w:lineRule="auto"/>
        <w:rPr>
          <w:rFonts w:ascii="Oswald" w:eastAsia="Oswald" w:hAnsi="Oswald" w:cs="Oswald"/>
          <w:color w:val="073763"/>
          <w:sz w:val="30"/>
          <w:szCs w:val="30"/>
        </w:rPr>
      </w:pPr>
    </w:p>
    <w:p w14:paraId="6C9B546E" w14:textId="77777777" w:rsidR="00BB5905" w:rsidRDefault="00BB5905">
      <w:pPr>
        <w:widowControl w:val="0"/>
        <w:spacing w:before="0" w:line="240" w:lineRule="auto"/>
        <w:rPr>
          <w:rFonts w:ascii="Oswald" w:eastAsia="Oswald" w:hAnsi="Oswald" w:cs="Oswald"/>
          <w:color w:val="073763"/>
          <w:sz w:val="30"/>
          <w:szCs w:val="30"/>
        </w:rPr>
      </w:pPr>
    </w:p>
    <w:p w14:paraId="1E02E38B" w14:textId="77777777" w:rsidR="00BB5905" w:rsidRDefault="00BB5905">
      <w:pPr>
        <w:widowControl w:val="0"/>
        <w:spacing w:before="0" w:line="240" w:lineRule="auto"/>
        <w:rPr>
          <w:rFonts w:ascii="Oswald" w:eastAsia="Oswald" w:hAnsi="Oswald" w:cs="Oswald"/>
          <w:color w:val="073763"/>
          <w:sz w:val="30"/>
          <w:szCs w:val="30"/>
        </w:rPr>
      </w:pPr>
    </w:p>
    <w:p w14:paraId="6FE00E68" w14:textId="77777777" w:rsidR="00BB5905" w:rsidRDefault="00BB5905">
      <w:pPr>
        <w:widowControl w:val="0"/>
        <w:spacing w:before="0" w:line="240" w:lineRule="auto"/>
        <w:rPr>
          <w:rFonts w:ascii="Oswald" w:eastAsia="Oswald" w:hAnsi="Oswald" w:cs="Oswald"/>
          <w:color w:val="073763"/>
          <w:sz w:val="30"/>
          <w:szCs w:val="30"/>
        </w:rPr>
      </w:pPr>
    </w:p>
    <w:p w14:paraId="01958D7E" w14:textId="77777777" w:rsidR="00BB5905" w:rsidRDefault="00C543D0">
      <w:pPr>
        <w:widowControl w:val="0"/>
        <w:spacing w:before="0" w:line="240" w:lineRule="auto"/>
        <w:rPr>
          <w:rFonts w:ascii="Oswald" w:eastAsia="Oswald" w:hAnsi="Oswald" w:cs="Oswald"/>
          <w:color w:val="073763"/>
          <w:sz w:val="30"/>
          <w:szCs w:val="30"/>
        </w:rPr>
      </w:pPr>
      <w:r>
        <w:rPr>
          <w:noProof/>
        </w:rPr>
        <w:drawing>
          <wp:anchor distT="114300" distB="114300" distL="114300" distR="114300" simplePos="0" relativeHeight="251670528" behindDoc="0" locked="0" layoutInCell="1" hidden="0" allowOverlap="1" wp14:anchorId="71039969" wp14:editId="322139D2">
            <wp:simplePos x="0" y="0"/>
            <wp:positionH relativeFrom="column">
              <wp:posOffset>1</wp:posOffset>
            </wp:positionH>
            <wp:positionV relativeFrom="paragraph">
              <wp:posOffset>219075</wp:posOffset>
            </wp:positionV>
            <wp:extent cx="1828800" cy="1828800"/>
            <wp:effectExtent l="0" t="0" r="0" b="0"/>
            <wp:wrapSquare wrapText="bothSides" distT="114300" distB="114300" distL="114300" distR="11430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l="12167" r="9583"/>
                    <a:stretch>
                      <a:fillRect/>
                    </a:stretch>
                  </pic:blipFill>
                  <pic:spPr>
                    <a:xfrm>
                      <a:off x="0" y="0"/>
                      <a:ext cx="1828800" cy="1828800"/>
                    </a:xfrm>
                    <a:prstGeom prst="rect">
                      <a:avLst/>
                    </a:prstGeom>
                    <a:ln/>
                  </pic:spPr>
                </pic:pic>
              </a:graphicData>
            </a:graphic>
          </wp:anchor>
        </w:drawing>
      </w:r>
    </w:p>
    <w:p w14:paraId="6161C8DA"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Dr. Helen Stopps</w:t>
      </w:r>
    </w:p>
    <w:p w14:paraId="7F63483B"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Assistant Profess</w:t>
      </w:r>
      <w:r>
        <w:rPr>
          <w:rFonts w:ascii="Oswald" w:eastAsia="Oswald" w:hAnsi="Oswald" w:cs="Oswald"/>
          <w:color w:val="073763"/>
          <w:sz w:val="30"/>
          <w:szCs w:val="30"/>
        </w:rPr>
        <w:t>or, Department of Architectural Science, Toronto Metropolitan University</w:t>
      </w:r>
    </w:p>
    <w:p w14:paraId="1ED70076" w14:textId="77777777" w:rsidR="00BB5905" w:rsidRDefault="00C543D0">
      <w:pPr>
        <w:widowControl w:val="0"/>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hstopps@torontomu.ca</w:t>
      </w:r>
    </w:p>
    <w:p w14:paraId="3939809D" w14:textId="77777777" w:rsidR="00BB5905" w:rsidRDefault="00C543D0">
      <w:pPr>
        <w:widowControl w:val="0"/>
        <w:tabs>
          <w:tab w:val="left" w:pos="6030"/>
        </w:tabs>
        <w:spacing w:before="0" w:line="240" w:lineRule="auto"/>
        <w:ind w:left="144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Building science, building energy use and indoor conditions, building operation &amp; HVAC, social sustainability, data-driven building model</w:t>
      </w:r>
      <w:r>
        <w:rPr>
          <w:rFonts w:ascii="Oswald Light" w:eastAsia="Oswald Light" w:hAnsi="Oswald Light" w:cs="Oswald Light"/>
          <w:color w:val="000000"/>
          <w:sz w:val="30"/>
          <w:szCs w:val="30"/>
        </w:rPr>
        <w:t>ing</w:t>
      </w:r>
    </w:p>
    <w:p w14:paraId="6E07E764" w14:textId="77777777" w:rsidR="00BB5905" w:rsidRDefault="00C543D0">
      <w:pPr>
        <w:widowControl w:val="0"/>
        <w:tabs>
          <w:tab w:val="left" w:pos="6030"/>
        </w:tabs>
        <w:spacing w:before="0" w:line="240" w:lineRule="auto"/>
        <w:ind w:left="1440"/>
        <w:rPr>
          <w:rFonts w:ascii="Oswald" w:eastAsia="Oswald" w:hAnsi="Oswald" w:cs="Oswald"/>
          <w:color w:val="073763"/>
          <w:sz w:val="30"/>
          <w:szCs w:val="30"/>
        </w:rPr>
      </w:pPr>
      <w:r>
        <w:rPr>
          <w:rFonts w:ascii="Oswald Light" w:eastAsia="Oswald Light" w:hAnsi="Oswald Light" w:cs="Oswald Light"/>
          <w:color w:val="073763"/>
          <w:sz w:val="30"/>
          <w:szCs w:val="30"/>
        </w:rPr>
        <w:t xml:space="preserve"> </w:t>
      </w:r>
    </w:p>
    <w:p w14:paraId="4044D7CC" w14:textId="77777777" w:rsidR="00BB5905" w:rsidRDefault="00BB5905">
      <w:pPr>
        <w:widowControl w:val="0"/>
        <w:spacing w:before="0" w:line="240" w:lineRule="auto"/>
        <w:rPr>
          <w:rFonts w:ascii="Oswald" w:eastAsia="Oswald" w:hAnsi="Oswald" w:cs="Oswald"/>
          <w:color w:val="000000"/>
          <w:sz w:val="30"/>
          <w:szCs w:val="30"/>
        </w:rPr>
      </w:pPr>
    </w:p>
    <w:p w14:paraId="2C177950" w14:textId="77777777" w:rsidR="00BB5905" w:rsidRDefault="00BB5905">
      <w:pPr>
        <w:widowControl w:val="0"/>
        <w:spacing w:before="0" w:line="240" w:lineRule="auto"/>
        <w:rPr>
          <w:rFonts w:ascii="Oswald" w:eastAsia="Oswald" w:hAnsi="Oswald" w:cs="Oswald"/>
          <w:color w:val="000000"/>
          <w:sz w:val="30"/>
          <w:szCs w:val="30"/>
        </w:rPr>
      </w:pPr>
    </w:p>
    <w:p w14:paraId="1B95C17D" w14:textId="77777777" w:rsidR="00BB5905" w:rsidRDefault="00C543D0">
      <w:pPr>
        <w:widowControl w:val="0"/>
        <w:spacing w:before="0" w:line="240" w:lineRule="auto"/>
        <w:rPr>
          <w:rFonts w:ascii="Oswald" w:eastAsia="Oswald" w:hAnsi="Oswald" w:cs="Oswald"/>
          <w:color w:val="000000"/>
          <w:sz w:val="30"/>
          <w:szCs w:val="30"/>
        </w:rPr>
      </w:pPr>
      <w:r>
        <w:rPr>
          <w:noProof/>
        </w:rPr>
        <w:drawing>
          <wp:anchor distT="114300" distB="114300" distL="114300" distR="114300" simplePos="0" relativeHeight="251671552" behindDoc="0" locked="0" layoutInCell="1" hidden="0" allowOverlap="1" wp14:anchorId="3FB3FDB0" wp14:editId="77181EF4">
            <wp:simplePos x="0" y="0"/>
            <wp:positionH relativeFrom="column">
              <wp:posOffset>1</wp:posOffset>
            </wp:positionH>
            <wp:positionV relativeFrom="paragraph">
              <wp:posOffset>219075</wp:posOffset>
            </wp:positionV>
            <wp:extent cx="1828800" cy="1828800"/>
            <wp:effectExtent l="0" t="0" r="0" b="0"/>
            <wp:wrapSquare wrapText="bothSides" distT="114300" distB="114300" distL="114300" distR="11430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t="4325" b="28358"/>
                    <a:stretch>
                      <a:fillRect/>
                    </a:stretch>
                  </pic:blipFill>
                  <pic:spPr>
                    <a:xfrm>
                      <a:off x="0" y="0"/>
                      <a:ext cx="1828800" cy="1828800"/>
                    </a:xfrm>
                    <a:prstGeom prst="rect">
                      <a:avLst/>
                    </a:prstGeom>
                    <a:ln/>
                  </pic:spPr>
                </pic:pic>
              </a:graphicData>
            </a:graphic>
          </wp:anchor>
        </w:drawing>
      </w:r>
    </w:p>
    <w:p w14:paraId="5B2CA091"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Dr. Nicholas Spence</w:t>
      </w:r>
    </w:p>
    <w:p w14:paraId="5A18B171"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Assistant Professor, Department of Health and Society, University of Toronto</w:t>
      </w:r>
    </w:p>
    <w:p w14:paraId="005C22EE" w14:textId="77777777" w:rsidR="00BB5905" w:rsidRDefault="00C543D0">
      <w:pPr>
        <w:widowControl w:val="0"/>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highlight w:val="white"/>
        </w:rPr>
        <w:t>nicholas.spence@utoronto.ca</w:t>
      </w:r>
    </w:p>
    <w:p w14:paraId="69B4C6FF" w14:textId="77777777" w:rsidR="00BB5905" w:rsidRDefault="00C543D0">
      <w:pPr>
        <w:widowControl w:val="0"/>
        <w:tabs>
          <w:tab w:val="left" w:pos="6030"/>
        </w:tabs>
        <w:spacing w:before="0" w:line="240" w:lineRule="auto"/>
        <w:ind w:left="3060"/>
        <w:rPr>
          <w:rFonts w:ascii="Oswald" w:eastAsia="Oswald" w:hAnsi="Oswald" w:cs="Oswald"/>
          <w:color w:val="000000"/>
          <w:sz w:val="30"/>
          <w:szCs w:val="30"/>
        </w:rPr>
      </w:pPr>
      <w:r>
        <w:rPr>
          <w:rFonts w:ascii="Oswald Light" w:eastAsia="Oswald Light" w:hAnsi="Oswald Light" w:cs="Oswald Light"/>
          <w:color w:val="000000"/>
          <w:sz w:val="30"/>
          <w:szCs w:val="30"/>
        </w:rPr>
        <w:t>Interests and expertise: Social inequality, social and psychosocial determinants of health and well-being, interdisciplin</w:t>
      </w:r>
      <w:r>
        <w:rPr>
          <w:rFonts w:ascii="Oswald Light" w:eastAsia="Oswald Light" w:hAnsi="Oswald Light" w:cs="Oswald Light"/>
          <w:color w:val="000000"/>
          <w:sz w:val="30"/>
          <w:szCs w:val="30"/>
        </w:rPr>
        <w:t>ary research, policy, chronic and infectious disease, pandemics, obesity, gene-environment interactions, mental health, addictions, stress, safe water, climate change, economic development, education, labor markets, Indigenous Peoples</w:t>
      </w:r>
      <w:r>
        <w:rPr>
          <w:rFonts w:ascii="Oswald" w:eastAsia="Oswald" w:hAnsi="Oswald" w:cs="Oswald"/>
          <w:color w:val="000000"/>
          <w:sz w:val="30"/>
          <w:szCs w:val="30"/>
        </w:rPr>
        <w:t>.</w:t>
      </w:r>
    </w:p>
    <w:p w14:paraId="574309DD" w14:textId="77777777" w:rsidR="00BB5905" w:rsidRDefault="00BB5905">
      <w:pPr>
        <w:widowControl w:val="0"/>
        <w:spacing w:before="0" w:line="240" w:lineRule="auto"/>
        <w:rPr>
          <w:rFonts w:ascii="Oswald" w:eastAsia="Oswald" w:hAnsi="Oswald" w:cs="Oswald"/>
          <w:color w:val="000000"/>
          <w:sz w:val="30"/>
          <w:szCs w:val="30"/>
        </w:rPr>
      </w:pPr>
    </w:p>
    <w:p w14:paraId="41DE5AB9" w14:textId="77777777" w:rsidR="00BB5905" w:rsidRDefault="00C543D0">
      <w:pPr>
        <w:widowControl w:val="0"/>
        <w:spacing w:before="0" w:line="240" w:lineRule="auto"/>
        <w:rPr>
          <w:rFonts w:ascii="Oswald" w:eastAsia="Oswald" w:hAnsi="Oswald" w:cs="Oswald"/>
          <w:color w:val="073763"/>
          <w:sz w:val="30"/>
          <w:szCs w:val="30"/>
        </w:rPr>
      </w:pPr>
      <w:r>
        <w:rPr>
          <w:noProof/>
        </w:rPr>
        <w:drawing>
          <wp:anchor distT="114300" distB="114300" distL="114300" distR="114300" simplePos="0" relativeHeight="251672576" behindDoc="0" locked="0" layoutInCell="1" hidden="0" allowOverlap="1" wp14:anchorId="7368648F" wp14:editId="06E6ADC6">
            <wp:simplePos x="0" y="0"/>
            <wp:positionH relativeFrom="column">
              <wp:posOffset>1</wp:posOffset>
            </wp:positionH>
            <wp:positionV relativeFrom="paragraph">
              <wp:posOffset>247650</wp:posOffset>
            </wp:positionV>
            <wp:extent cx="1828800" cy="1828800"/>
            <wp:effectExtent l="0" t="0" r="0" b="0"/>
            <wp:wrapSquare wrapText="bothSides" distT="114300" distB="114300" distL="114300" distR="11430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b="28668"/>
                    <a:stretch>
                      <a:fillRect/>
                    </a:stretch>
                  </pic:blipFill>
                  <pic:spPr>
                    <a:xfrm>
                      <a:off x="0" y="0"/>
                      <a:ext cx="1828800" cy="1828800"/>
                    </a:xfrm>
                    <a:prstGeom prst="rect">
                      <a:avLst/>
                    </a:prstGeom>
                    <a:ln/>
                  </pic:spPr>
                </pic:pic>
              </a:graphicData>
            </a:graphic>
          </wp:anchor>
        </w:drawing>
      </w:r>
    </w:p>
    <w:p w14:paraId="0A4B3337"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 xml:space="preserve">Dr. Penny Kinnear </w:t>
      </w:r>
    </w:p>
    <w:p w14:paraId="01F88DD1"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highlight w:val="white"/>
        </w:rPr>
        <w:t>Instruc</w:t>
      </w:r>
      <w:r>
        <w:rPr>
          <w:rFonts w:ascii="Oswald" w:eastAsia="Oswald" w:hAnsi="Oswald" w:cs="Oswald"/>
          <w:color w:val="073763"/>
          <w:sz w:val="30"/>
          <w:szCs w:val="30"/>
        </w:rPr>
        <w:t xml:space="preserve">tor, </w:t>
      </w:r>
      <w:hyperlink r:id="rId28">
        <w:r>
          <w:rPr>
            <w:rFonts w:ascii="Oswald" w:eastAsia="Oswald" w:hAnsi="Oswald" w:cs="Oswald"/>
            <w:color w:val="073763"/>
            <w:sz w:val="30"/>
            <w:szCs w:val="30"/>
          </w:rPr>
          <w:t>Troost Institute for Leadership Education in Engineering</w:t>
        </w:r>
      </w:hyperlink>
      <w:r>
        <w:rPr>
          <w:rFonts w:ascii="Oswald" w:eastAsia="Oswald" w:hAnsi="Oswald" w:cs="Oswald"/>
          <w:color w:val="073763"/>
          <w:sz w:val="30"/>
          <w:szCs w:val="30"/>
        </w:rPr>
        <w:t>, University of Toronto</w:t>
      </w:r>
    </w:p>
    <w:p w14:paraId="37652D52" w14:textId="77777777" w:rsidR="00BB5905" w:rsidRDefault="00C543D0">
      <w:pPr>
        <w:widowControl w:val="0"/>
        <w:tabs>
          <w:tab w:val="left" w:pos="6030"/>
        </w:tabs>
        <w:spacing w:before="0" w:line="240" w:lineRule="auto"/>
        <w:ind w:left="144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penny.kinnear@utoronto.ca</w:t>
      </w:r>
    </w:p>
    <w:p w14:paraId="3F886494" w14:textId="77777777" w:rsidR="00BB5905" w:rsidRDefault="00C543D0">
      <w:pPr>
        <w:widowControl w:val="0"/>
        <w:tabs>
          <w:tab w:val="left" w:pos="6030"/>
        </w:tabs>
        <w:spacing w:before="0" w:line="240" w:lineRule="auto"/>
        <w:ind w:left="144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How students make meaning in team contexts, telling stories, professional identity development and the impact of multilingualism and translingualism on the ecology of university classrooms.</w:t>
      </w:r>
    </w:p>
    <w:p w14:paraId="6E875EAD" w14:textId="77777777" w:rsidR="00BB5905" w:rsidRDefault="00BB5905">
      <w:pPr>
        <w:widowControl w:val="0"/>
        <w:spacing w:before="0" w:line="240" w:lineRule="auto"/>
        <w:rPr>
          <w:rFonts w:ascii="Oswald" w:eastAsia="Oswald" w:hAnsi="Oswald" w:cs="Oswald"/>
          <w:color w:val="073763"/>
          <w:sz w:val="30"/>
          <w:szCs w:val="30"/>
        </w:rPr>
      </w:pPr>
    </w:p>
    <w:p w14:paraId="5A47F5AD" w14:textId="77777777" w:rsidR="00BB5905" w:rsidRDefault="00BB5905">
      <w:pPr>
        <w:widowControl w:val="0"/>
        <w:spacing w:before="0" w:line="240" w:lineRule="auto"/>
        <w:rPr>
          <w:rFonts w:ascii="Oswald" w:eastAsia="Oswald" w:hAnsi="Oswald" w:cs="Oswald"/>
          <w:color w:val="073763"/>
          <w:sz w:val="30"/>
          <w:szCs w:val="30"/>
        </w:rPr>
      </w:pPr>
    </w:p>
    <w:p w14:paraId="15A8DE2B" w14:textId="77777777" w:rsidR="00BB5905" w:rsidRDefault="00BB5905">
      <w:pPr>
        <w:widowControl w:val="0"/>
        <w:spacing w:before="0" w:line="240" w:lineRule="auto"/>
        <w:rPr>
          <w:rFonts w:ascii="Oswald" w:eastAsia="Oswald" w:hAnsi="Oswald" w:cs="Oswald"/>
          <w:color w:val="073763"/>
          <w:sz w:val="30"/>
          <w:szCs w:val="30"/>
        </w:rPr>
      </w:pPr>
    </w:p>
    <w:p w14:paraId="0A5FD5D1" w14:textId="77777777" w:rsidR="00BB5905" w:rsidRDefault="00C543D0">
      <w:pPr>
        <w:widowControl w:val="0"/>
        <w:spacing w:before="0" w:line="240" w:lineRule="auto"/>
        <w:rPr>
          <w:rFonts w:ascii="Oswald" w:eastAsia="Oswald" w:hAnsi="Oswald" w:cs="Oswald"/>
          <w:color w:val="073763"/>
          <w:sz w:val="30"/>
          <w:szCs w:val="30"/>
        </w:rPr>
      </w:pPr>
      <w:r>
        <w:rPr>
          <w:noProof/>
        </w:rPr>
        <w:drawing>
          <wp:anchor distT="114300" distB="114300" distL="114300" distR="114300" simplePos="0" relativeHeight="251673600" behindDoc="0" locked="0" layoutInCell="1" hidden="0" allowOverlap="1" wp14:anchorId="5AA54717" wp14:editId="11A5261C">
            <wp:simplePos x="0" y="0"/>
            <wp:positionH relativeFrom="column">
              <wp:posOffset>1</wp:posOffset>
            </wp:positionH>
            <wp:positionV relativeFrom="paragraph">
              <wp:posOffset>157163</wp:posOffset>
            </wp:positionV>
            <wp:extent cx="1828800" cy="1828800"/>
            <wp:effectExtent l="0" t="0" r="0" b="0"/>
            <wp:wrapSquare wrapText="bothSides" distT="114300" distB="114300" distL="114300" distR="11430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l="26698" t="-1068" b="1068"/>
                    <a:stretch>
                      <a:fillRect/>
                    </a:stretch>
                  </pic:blipFill>
                  <pic:spPr>
                    <a:xfrm>
                      <a:off x="0" y="0"/>
                      <a:ext cx="1828800" cy="1828800"/>
                    </a:xfrm>
                    <a:prstGeom prst="rect">
                      <a:avLst/>
                    </a:prstGeom>
                    <a:ln/>
                  </pic:spPr>
                </pic:pic>
              </a:graphicData>
            </a:graphic>
          </wp:anchor>
        </w:drawing>
      </w:r>
    </w:p>
    <w:p w14:paraId="199A5D43"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Dr. Russell Richman</w:t>
      </w:r>
    </w:p>
    <w:p w14:paraId="51F89EDE" w14:textId="77777777" w:rsidR="00BB5905" w:rsidRDefault="00C543D0">
      <w:pPr>
        <w:widowControl w:val="0"/>
        <w:spacing w:before="0" w:line="240" w:lineRule="auto"/>
        <w:rPr>
          <w:rFonts w:ascii="Oswald" w:eastAsia="Oswald" w:hAnsi="Oswald" w:cs="Oswald"/>
          <w:color w:val="073763"/>
          <w:sz w:val="30"/>
          <w:szCs w:val="30"/>
        </w:rPr>
      </w:pPr>
      <w:r>
        <w:rPr>
          <w:rFonts w:ascii="Oswald" w:eastAsia="Oswald" w:hAnsi="Oswald" w:cs="Oswald"/>
          <w:color w:val="073763"/>
          <w:sz w:val="30"/>
          <w:szCs w:val="30"/>
        </w:rPr>
        <w:t>Professor &amp; Asso</w:t>
      </w:r>
      <w:r>
        <w:rPr>
          <w:rFonts w:ascii="Oswald" w:eastAsia="Oswald" w:hAnsi="Oswald" w:cs="Oswald"/>
          <w:color w:val="073763"/>
          <w:sz w:val="30"/>
          <w:szCs w:val="30"/>
        </w:rPr>
        <w:t>ciate Chair, Graduate Studies, Building Science, Toronto Metropolitan University</w:t>
      </w:r>
    </w:p>
    <w:p w14:paraId="49F38815" w14:textId="77777777" w:rsidR="00BB5905" w:rsidRDefault="00C543D0">
      <w:pPr>
        <w:widowControl w:val="0"/>
        <w:spacing w:before="0" w:line="240" w:lineRule="auto"/>
        <w:rPr>
          <w:rFonts w:ascii="Oswald Light" w:eastAsia="Oswald Light" w:hAnsi="Oswald Light" w:cs="Oswald Light"/>
          <w:color w:val="000000"/>
          <w:sz w:val="30"/>
          <w:szCs w:val="30"/>
          <w:u w:val="single"/>
        </w:rPr>
      </w:pPr>
      <w:r>
        <w:rPr>
          <w:rFonts w:ascii="Oswald Light" w:eastAsia="Oswald Light" w:hAnsi="Oswald Light" w:cs="Oswald Light"/>
          <w:color w:val="000000"/>
          <w:sz w:val="30"/>
          <w:szCs w:val="30"/>
        </w:rPr>
        <w:t>richman@torontomu.ca</w:t>
      </w:r>
    </w:p>
    <w:p w14:paraId="1EB87AE0" w14:textId="77777777" w:rsidR="00BB5905" w:rsidRDefault="00C543D0">
      <w:pPr>
        <w:widowControl w:val="0"/>
        <w:tabs>
          <w:tab w:val="left" w:pos="6030"/>
        </w:tabs>
        <w:spacing w:before="0" w:line="240" w:lineRule="auto"/>
        <w:ind w:left="144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Building science, building envelope, material analysis, passive house standards &amp; sustainable retrofits</w:t>
      </w:r>
    </w:p>
    <w:p w14:paraId="264EB6C6" w14:textId="77777777" w:rsidR="00BB5905" w:rsidRDefault="00BB5905">
      <w:pPr>
        <w:widowControl w:val="0"/>
        <w:tabs>
          <w:tab w:val="left" w:pos="6030"/>
        </w:tabs>
        <w:spacing w:before="0" w:line="240" w:lineRule="auto"/>
        <w:ind w:left="1440"/>
        <w:rPr>
          <w:rFonts w:ascii="Oswald Light" w:eastAsia="Oswald Light" w:hAnsi="Oswald Light" w:cs="Oswald Light"/>
          <w:color w:val="073763"/>
          <w:sz w:val="30"/>
          <w:szCs w:val="30"/>
        </w:rPr>
      </w:pPr>
    </w:p>
    <w:p w14:paraId="34C683C6" w14:textId="77777777" w:rsidR="00BB5905" w:rsidRDefault="00BB5905">
      <w:pPr>
        <w:widowControl w:val="0"/>
        <w:spacing w:before="0" w:line="240" w:lineRule="auto"/>
        <w:rPr>
          <w:rFonts w:ascii="Oswald" w:eastAsia="Oswald" w:hAnsi="Oswald" w:cs="Oswald"/>
          <w:color w:val="073763"/>
          <w:sz w:val="30"/>
          <w:szCs w:val="30"/>
        </w:rPr>
      </w:pPr>
    </w:p>
    <w:p w14:paraId="3EBA2576" w14:textId="77777777" w:rsidR="00BB5905" w:rsidRDefault="00BB5905">
      <w:pPr>
        <w:widowControl w:val="0"/>
        <w:spacing w:before="0" w:line="240" w:lineRule="auto"/>
        <w:rPr>
          <w:rFonts w:ascii="Oswald" w:eastAsia="Oswald" w:hAnsi="Oswald" w:cs="Oswald"/>
          <w:color w:val="073763"/>
          <w:sz w:val="30"/>
          <w:szCs w:val="30"/>
        </w:rPr>
      </w:pPr>
    </w:p>
    <w:p w14:paraId="063BF43E" w14:textId="77777777" w:rsidR="00BB5905" w:rsidRDefault="00C543D0">
      <w:pPr>
        <w:pBdr>
          <w:top w:val="nil"/>
          <w:left w:val="nil"/>
          <w:bottom w:val="nil"/>
          <w:right w:val="nil"/>
          <w:between w:val="nil"/>
        </w:pBdr>
        <w:spacing w:before="0"/>
        <w:rPr>
          <w:rFonts w:ascii="Oswald" w:eastAsia="Oswald" w:hAnsi="Oswald" w:cs="Oswald"/>
          <w:color w:val="000000"/>
          <w:sz w:val="30"/>
          <w:szCs w:val="30"/>
        </w:rPr>
      </w:pPr>
      <w:r>
        <w:rPr>
          <w:noProof/>
        </w:rPr>
        <w:drawing>
          <wp:anchor distT="114300" distB="114300" distL="114300" distR="114300" simplePos="0" relativeHeight="251674624" behindDoc="0" locked="0" layoutInCell="1" hidden="0" allowOverlap="1" wp14:anchorId="07B3B11B" wp14:editId="139DFD60">
            <wp:simplePos x="0" y="0"/>
            <wp:positionH relativeFrom="column">
              <wp:posOffset>1</wp:posOffset>
            </wp:positionH>
            <wp:positionV relativeFrom="paragraph">
              <wp:posOffset>257175</wp:posOffset>
            </wp:positionV>
            <wp:extent cx="1828800" cy="1828800"/>
            <wp:effectExtent l="0" t="0" r="0" b="0"/>
            <wp:wrapSquare wrapText="bothSides" distT="114300" distB="114300" distL="114300" distR="11430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t="5763"/>
                    <a:stretch>
                      <a:fillRect/>
                    </a:stretch>
                  </pic:blipFill>
                  <pic:spPr>
                    <a:xfrm>
                      <a:off x="0" y="0"/>
                      <a:ext cx="1828800" cy="1828800"/>
                    </a:xfrm>
                    <a:prstGeom prst="rect">
                      <a:avLst/>
                    </a:prstGeom>
                    <a:ln/>
                  </pic:spPr>
                </pic:pic>
              </a:graphicData>
            </a:graphic>
          </wp:anchor>
        </w:drawing>
      </w:r>
    </w:p>
    <w:p w14:paraId="45158FDE" w14:textId="77777777" w:rsidR="00BB5905" w:rsidRDefault="00C543D0">
      <w:pPr>
        <w:pBdr>
          <w:top w:val="nil"/>
          <w:left w:val="nil"/>
          <w:bottom w:val="nil"/>
          <w:right w:val="nil"/>
          <w:between w:val="nil"/>
        </w:pBdr>
        <w:spacing w:before="0" w:line="240" w:lineRule="auto"/>
        <w:rPr>
          <w:rFonts w:ascii="Oswald" w:eastAsia="Oswald" w:hAnsi="Oswald" w:cs="Oswald"/>
          <w:color w:val="073763"/>
          <w:sz w:val="30"/>
          <w:szCs w:val="30"/>
        </w:rPr>
      </w:pPr>
      <w:r>
        <w:rPr>
          <w:rFonts w:ascii="Oswald" w:eastAsia="Oswald" w:hAnsi="Oswald" w:cs="Oswald"/>
          <w:color w:val="073763"/>
          <w:sz w:val="30"/>
          <w:szCs w:val="30"/>
        </w:rPr>
        <w:t>Mi</w:t>
      </w:r>
      <w:r>
        <w:rPr>
          <w:rFonts w:ascii="Oswald" w:eastAsia="Oswald" w:hAnsi="Oswald" w:cs="Oswald"/>
          <w:color w:val="073763"/>
          <w:sz w:val="30"/>
          <w:szCs w:val="30"/>
        </w:rPr>
        <w:t>chael Wong</w:t>
      </w:r>
    </w:p>
    <w:p w14:paraId="673D0AF7" w14:textId="77777777" w:rsidR="00BB5905" w:rsidRDefault="00C543D0">
      <w:pPr>
        <w:pBdr>
          <w:top w:val="nil"/>
          <w:left w:val="nil"/>
          <w:bottom w:val="nil"/>
          <w:right w:val="nil"/>
          <w:between w:val="nil"/>
        </w:pBdr>
        <w:spacing w:before="0" w:line="240" w:lineRule="auto"/>
        <w:rPr>
          <w:rFonts w:ascii="Oswald" w:eastAsia="Oswald" w:hAnsi="Oswald" w:cs="Oswald"/>
          <w:color w:val="073763"/>
          <w:sz w:val="30"/>
          <w:szCs w:val="30"/>
        </w:rPr>
      </w:pPr>
      <w:r>
        <w:rPr>
          <w:rFonts w:ascii="Oswald" w:eastAsia="Oswald" w:hAnsi="Oswald" w:cs="Oswald"/>
          <w:color w:val="073763"/>
          <w:sz w:val="30"/>
          <w:szCs w:val="30"/>
        </w:rPr>
        <w:t>Master’s Student, Architectural and Building Sciences/Technology, Toronto Metropolitan University</w:t>
      </w:r>
    </w:p>
    <w:p w14:paraId="2BDAA556" w14:textId="77777777" w:rsidR="00BB5905" w:rsidRDefault="00C543D0">
      <w:pPr>
        <w:widowControl w:val="0"/>
        <w:tabs>
          <w:tab w:val="left" w:pos="6030"/>
        </w:tabs>
        <w:spacing w:before="0" w:line="240" w:lineRule="auto"/>
        <w:ind w:left="72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michael.d.wong@torontomu.ca</w:t>
      </w:r>
    </w:p>
    <w:p w14:paraId="7E059487" w14:textId="77777777" w:rsidR="00BB5905" w:rsidRDefault="00C543D0">
      <w:pPr>
        <w:widowControl w:val="0"/>
        <w:tabs>
          <w:tab w:val="left" w:pos="6030"/>
        </w:tabs>
        <w:spacing w:before="0" w:line="240" w:lineRule="auto"/>
        <w:ind w:left="144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Green buildings, sustainable design, low-carbon technologies</w:t>
      </w:r>
    </w:p>
    <w:p w14:paraId="371FF967" w14:textId="77777777" w:rsidR="00BB5905" w:rsidRDefault="00C543D0">
      <w:pPr>
        <w:widowControl w:val="0"/>
        <w:tabs>
          <w:tab w:val="left" w:pos="6030"/>
        </w:tabs>
        <w:spacing w:before="0" w:line="240" w:lineRule="auto"/>
        <w:ind w:left="720"/>
        <w:rPr>
          <w:color w:val="073763"/>
        </w:rPr>
      </w:pPr>
      <w:r>
        <w:rPr>
          <w:rFonts w:ascii="Oswald" w:eastAsia="Oswald" w:hAnsi="Oswald" w:cs="Oswald"/>
          <w:color w:val="073763"/>
          <w:sz w:val="30"/>
          <w:szCs w:val="30"/>
        </w:rPr>
        <w:t xml:space="preserve"> </w:t>
      </w:r>
    </w:p>
    <w:p w14:paraId="60AFAFB8" w14:textId="77777777" w:rsidR="00BB5905" w:rsidRDefault="00BB5905">
      <w:pPr>
        <w:pBdr>
          <w:top w:val="nil"/>
          <w:left w:val="nil"/>
          <w:bottom w:val="nil"/>
          <w:right w:val="nil"/>
          <w:between w:val="nil"/>
        </w:pBdr>
        <w:spacing w:before="0"/>
        <w:rPr>
          <w:color w:val="073763"/>
        </w:rPr>
      </w:pPr>
    </w:p>
    <w:p w14:paraId="4EF514BD" w14:textId="77777777" w:rsidR="00BB5905" w:rsidRDefault="00BB5905">
      <w:pPr>
        <w:pBdr>
          <w:top w:val="nil"/>
          <w:left w:val="nil"/>
          <w:bottom w:val="nil"/>
          <w:right w:val="nil"/>
          <w:between w:val="nil"/>
        </w:pBdr>
        <w:spacing w:before="0"/>
        <w:rPr>
          <w:color w:val="073763"/>
        </w:rPr>
      </w:pPr>
    </w:p>
    <w:p w14:paraId="2B2969E8" w14:textId="77777777" w:rsidR="00BB5905" w:rsidRDefault="00BB5905">
      <w:pPr>
        <w:widowControl w:val="0"/>
        <w:tabs>
          <w:tab w:val="left" w:pos="6030"/>
        </w:tabs>
        <w:spacing w:before="0" w:line="240" w:lineRule="auto"/>
        <w:rPr>
          <w:rFonts w:ascii="Oswald" w:eastAsia="Oswald" w:hAnsi="Oswald" w:cs="Oswald"/>
          <w:color w:val="073763"/>
          <w:sz w:val="30"/>
          <w:szCs w:val="30"/>
        </w:rPr>
      </w:pPr>
    </w:p>
    <w:p w14:paraId="6ED0BB8D" w14:textId="77777777" w:rsidR="00BB5905" w:rsidRDefault="00BB5905">
      <w:pPr>
        <w:widowControl w:val="0"/>
        <w:tabs>
          <w:tab w:val="left" w:pos="6030"/>
        </w:tabs>
        <w:spacing w:before="0" w:line="240" w:lineRule="auto"/>
        <w:rPr>
          <w:rFonts w:ascii="Oswald" w:eastAsia="Oswald" w:hAnsi="Oswald" w:cs="Oswald"/>
          <w:color w:val="073763"/>
          <w:sz w:val="30"/>
          <w:szCs w:val="30"/>
        </w:rPr>
      </w:pPr>
    </w:p>
    <w:p w14:paraId="58B7FAFF" w14:textId="77777777" w:rsidR="00BB5905" w:rsidRDefault="00C543D0">
      <w:pPr>
        <w:widowControl w:val="0"/>
        <w:tabs>
          <w:tab w:val="left" w:pos="6030"/>
        </w:tabs>
        <w:spacing w:before="0" w:line="240" w:lineRule="auto"/>
        <w:rPr>
          <w:rFonts w:ascii="Oswald" w:eastAsia="Oswald" w:hAnsi="Oswald" w:cs="Oswald"/>
          <w:color w:val="073763"/>
          <w:sz w:val="30"/>
          <w:szCs w:val="30"/>
        </w:rPr>
      </w:pPr>
      <w:r>
        <w:rPr>
          <w:noProof/>
        </w:rPr>
        <w:drawing>
          <wp:anchor distT="114300" distB="114300" distL="114300" distR="114300" simplePos="0" relativeHeight="251675648" behindDoc="0" locked="0" layoutInCell="1" hidden="0" allowOverlap="1" wp14:anchorId="2F0E17EE" wp14:editId="4AB8C6F3">
            <wp:simplePos x="0" y="0"/>
            <wp:positionH relativeFrom="column">
              <wp:posOffset>1</wp:posOffset>
            </wp:positionH>
            <wp:positionV relativeFrom="paragraph">
              <wp:posOffset>200025</wp:posOffset>
            </wp:positionV>
            <wp:extent cx="1828800" cy="1828800"/>
            <wp:effectExtent l="0" t="0" r="0" b="0"/>
            <wp:wrapSquare wrapText="bothSides" distT="114300" distB="114300" distL="114300" distR="114300"/>
            <wp:docPr id="7" name="image24.jpg" descr="A person with long hair wearing glass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person with long hair wearing glasses&#10;&#10;Description automatically generated"/>
                    <pic:cNvPicPr preferRelativeResize="0"/>
                  </pic:nvPicPr>
                  <pic:blipFill>
                    <a:blip r:embed="rId31"/>
                    <a:srcRect l="7335" t="6624" r="8494" b="9670"/>
                    <a:stretch>
                      <a:fillRect/>
                    </a:stretch>
                  </pic:blipFill>
                  <pic:spPr>
                    <a:xfrm>
                      <a:off x="0" y="0"/>
                      <a:ext cx="1828800" cy="1828800"/>
                    </a:xfrm>
                    <a:prstGeom prst="rect">
                      <a:avLst/>
                    </a:prstGeom>
                    <a:ln/>
                  </pic:spPr>
                </pic:pic>
              </a:graphicData>
            </a:graphic>
          </wp:anchor>
        </w:drawing>
      </w:r>
    </w:p>
    <w:p w14:paraId="2524DC55" w14:textId="77777777" w:rsidR="00BB5905" w:rsidRDefault="00C543D0">
      <w:pPr>
        <w:widowControl w:val="0"/>
        <w:tabs>
          <w:tab w:val="left" w:pos="6030"/>
        </w:tabs>
        <w:spacing w:before="0" w:line="240" w:lineRule="auto"/>
        <w:rPr>
          <w:rFonts w:ascii="Oswald" w:eastAsia="Oswald" w:hAnsi="Oswald" w:cs="Oswald"/>
          <w:color w:val="073763"/>
          <w:sz w:val="30"/>
          <w:szCs w:val="30"/>
        </w:rPr>
      </w:pPr>
      <w:r>
        <w:rPr>
          <w:rFonts w:ascii="Oswald" w:eastAsia="Oswald" w:hAnsi="Oswald" w:cs="Oswald"/>
          <w:color w:val="073763"/>
          <w:sz w:val="30"/>
          <w:szCs w:val="30"/>
        </w:rPr>
        <w:t>Zoe Hoskin</w:t>
      </w:r>
    </w:p>
    <w:p w14:paraId="12257E9A" w14:textId="77777777" w:rsidR="00BB5905" w:rsidRDefault="00C543D0">
      <w:pPr>
        <w:widowControl w:val="0"/>
        <w:tabs>
          <w:tab w:val="left" w:pos="6030"/>
        </w:tabs>
        <w:spacing w:before="0" w:line="240" w:lineRule="auto"/>
        <w:ind w:left="720"/>
        <w:rPr>
          <w:rFonts w:ascii="Oswald" w:eastAsia="Oswald" w:hAnsi="Oswald" w:cs="Oswald"/>
          <w:color w:val="073763"/>
          <w:sz w:val="30"/>
          <w:szCs w:val="30"/>
        </w:rPr>
      </w:pPr>
      <w:r>
        <w:rPr>
          <w:rFonts w:ascii="Oswald" w:eastAsia="Oswald" w:hAnsi="Oswald" w:cs="Oswald"/>
          <w:color w:val="073763"/>
          <w:sz w:val="30"/>
          <w:szCs w:val="30"/>
        </w:rPr>
        <w:t>PhD Student, Department of Civil &amp; Mineral         Engineering, University of Toronto</w:t>
      </w:r>
    </w:p>
    <w:p w14:paraId="437685A1" w14:textId="77777777" w:rsidR="00BB5905" w:rsidRDefault="00C543D0">
      <w:pPr>
        <w:widowControl w:val="0"/>
        <w:tabs>
          <w:tab w:val="left" w:pos="6030"/>
        </w:tabs>
        <w:spacing w:before="0" w:line="240" w:lineRule="auto"/>
        <w:ind w:left="72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zoe.hoskin@mail.utoronto.ca</w:t>
      </w:r>
    </w:p>
    <w:p w14:paraId="34F1475B" w14:textId="77777777" w:rsidR="00BB5905" w:rsidRDefault="00C543D0">
      <w:pPr>
        <w:widowControl w:val="0"/>
        <w:tabs>
          <w:tab w:val="left" w:pos="6030"/>
        </w:tabs>
        <w:spacing w:before="0" w:line="240" w:lineRule="auto"/>
        <w:ind w:left="1440"/>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Indoor air quality (IAQ), ventilation, filtration, air cleaning, indoor airborne disease transmission, indoor airborn</w:t>
      </w:r>
      <w:r>
        <w:rPr>
          <w:rFonts w:ascii="Oswald Light" w:eastAsia="Oswald Light" w:hAnsi="Oswald Light" w:cs="Oswald Light"/>
          <w:color w:val="000000"/>
          <w:sz w:val="30"/>
          <w:szCs w:val="30"/>
        </w:rPr>
        <w:t>e SARS-CoV-2 concentrations, sustainable buildings, air quality in schools</w:t>
      </w:r>
    </w:p>
    <w:p w14:paraId="274B4E0B" w14:textId="77777777" w:rsidR="00BB5905" w:rsidRDefault="00BB5905">
      <w:pPr>
        <w:pBdr>
          <w:top w:val="nil"/>
          <w:left w:val="nil"/>
          <w:bottom w:val="nil"/>
          <w:right w:val="nil"/>
          <w:between w:val="nil"/>
        </w:pBdr>
        <w:spacing w:before="0" w:line="240" w:lineRule="auto"/>
        <w:rPr>
          <w:rFonts w:ascii="Oswald" w:eastAsia="Oswald" w:hAnsi="Oswald" w:cs="Oswald"/>
          <w:color w:val="073763"/>
          <w:sz w:val="30"/>
          <w:szCs w:val="30"/>
        </w:rPr>
      </w:pPr>
    </w:p>
    <w:p w14:paraId="0EFDC9A0" w14:textId="77777777" w:rsidR="00BB5905" w:rsidRDefault="00C543D0">
      <w:pPr>
        <w:pBdr>
          <w:top w:val="nil"/>
          <w:left w:val="nil"/>
          <w:bottom w:val="nil"/>
          <w:right w:val="nil"/>
          <w:between w:val="nil"/>
        </w:pBdr>
        <w:spacing w:before="0" w:line="240" w:lineRule="auto"/>
        <w:rPr>
          <w:rFonts w:ascii="Oswald" w:eastAsia="Oswald" w:hAnsi="Oswald" w:cs="Oswald"/>
          <w:color w:val="073763"/>
          <w:sz w:val="30"/>
          <w:szCs w:val="30"/>
        </w:rPr>
      </w:pPr>
      <w:r>
        <w:rPr>
          <w:noProof/>
        </w:rPr>
        <w:drawing>
          <wp:anchor distT="114300" distB="114300" distL="114300" distR="114300" simplePos="0" relativeHeight="251676672" behindDoc="0" locked="0" layoutInCell="1" hidden="0" allowOverlap="1" wp14:anchorId="2DB528AD" wp14:editId="19E64ADE">
            <wp:simplePos x="0" y="0"/>
            <wp:positionH relativeFrom="column">
              <wp:posOffset>1</wp:posOffset>
            </wp:positionH>
            <wp:positionV relativeFrom="paragraph">
              <wp:posOffset>238125</wp:posOffset>
            </wp:positionV>
            <wp:extent cx="1828800" cy="1828800"/>
            <wp:effectExtent l="0" t="0" r="0" b="0"/>
            <wp:wrapSquare wrapText="bothSides" distT="114300" distB="114300" distL="114300" distR="114300"/>
            <wp:docPr id="1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2"/>
                    <a:srcRect l="11216" r="11216" b="9417"/>
                    <a:stretch>
                      <a:fillRect/>
                    </a:stretch>
                  </pic:blipFill>
                  <pic:spPr>
                    <a:xfrm>
                      <a:off x="0" y="0"/>
                      <a:ext cx="1828800" cy="1828800"/>
                    </a:xfrm>
                    <a:prstGeom prst="rect">
                      <a:avLst/>
                    </a:prstGeom>
                    <a:ln/>
                  </pic:spPr>
                </pic:pic>
              </a:graphicData>
            </a:graphic>
          </wp:anchor>
        </w:drawing>
      </w:r>
    </w:p>
    <w:p w14:paraId="392CB97F" w14:textId="77777777" w:rsidR="00BB5905" w:rsidRDefault="00C543D0">
      <w:pPr>
        <w:pBdr>
          <w:top w:val="nil"/>
          <w:left w:val="nil"/>
          <w:bottom w:val="nil"/>
          <w:right w:val="nil"/>
          <w:between w:val="nil"/>
        </w:pBdr>
        <w:spacing w:before="0" w:line="240" w:lineRule="auto"/>
        <w:rPr>
          <w:rFonts w:ascii="Oswald" w:eastAsia="Oswald" w:hAnsi="Oswald" w:cs="Oswald"/>
          <w:color w:val="073763"/>
          <w:sz w:val="30"/>
          <w:szCs w:val="30"/>
        </w:rPr>
      </w:pPr>
      <w:r>
        <w:rPr>
          <w:rFonts w:ascii="Oswald" w:eastAsia="Oswald" w:hAnsi="Oswald" w:cs="Oswald"/>
          <w:color w:val="073763"/>
          <w:sz w:val="30"/>
          <w:szCs w:val="30"/>
        </w:rPr>
        <w:t>Fatima Ahmed</w:t>
      </w:r>
    </w:p>
    <w:p w14:paraId="03D503B9" w14:textId="77777777" w:rsidR="00BB5905" w:rsidRDefault="00C543D0">
      <w:pPr>
        <w:pBdr>
          <w:top w:val="nil"/>
          <w:left w:val="nil"/>
          <w:bottom w:val="nil"/>
          <w:right w:val="nil"/>
          <w:between w:val="nil"/>
        </w:pBdr>
        <w:spacing w:before="0" w:line="240" w:lineRule="auto"/>
        <w:rPr>
          <w:rFonts w:ascii="Oswald" w:eastAsia="Oswald" w:hAnsi="Oswald" w:cs="Oswald"/>
          <w:color w:val="073763"/>
          <w:sz w:val="30"/>
          <w:szCs w:val="30"/>
        </w:rPr>
      </w:pPr>
      <w:r>
        <w:rPr>
          <w:rFonts w:ascii="Oswald" w:eastAsia="Oswald" w:hAnsi="Oswald" w:cs="Oswald"/>
          <w:color w:val="073763"/>
          <w:sz w:val="30"/>
          <w:szCs w:val="30"/>
        </w:rPr>
        <w:t>PhD Candidate, Environmental Science, University of Toronto</w:t>
      </w:r>
    </w:p>
    <w:p w14:paraId="1DFC87BB" w14:textId="77777777" w:rsidR="00BB5905" w:rsidRDefault="00C543D0">
      <w:pPr>
        <w:widowControl w:val="0"/>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fa.ahmed@utoronto.ca</w:t>
      </w:r>
    </w:p>
    <w:p w14:paraId="7BEFDB42" w14:textId="77777777" w:rsidR="00BB5905" w:rsidRDefault="00C543D0">
      <w:pPr>
        <w:widowControl w:val="0"/>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Interests and expertise: Community-based research, land-based programs, well-being, youth engagement, pandemic planning</w:t>
      </w:r>
    </w:p>
    <w:p w14:paraId="3BBB7A5F" w14:textId="77777777" w:rsidR="00BB5905" w:rsidRDefault="00BB5905">
      <w:pPr>
        <w:widowControl w:val="0"/>
        <w:spacing w:before="0" w:line="240" w:lineRule="auto"/>
        <w:rPr>
          <w:rFonts w:ascii="Oswald Light" w:eastAsia="Oswald Light" w:hAnsi="Oswald Light" w:cs="Oswald Light"/>
          <w:color w:val="073763"/>
          <w:sz w:val="30"/>
          <w:szCs w:val="30"/>
        </w:rPr>
      </w:pPr>
    </w:p>
    <w:p w14:paraId="2252710B" w14:textId="77777777" w:rsidR="00BB5905" w:rsidRDefault="00BB5905">
      <w:pPr>
        <w:widowControl w:val="0"/>
        <w:spacing w:before="0" w:line="240" w:lineRule="auto"/>
        <w:rPr>
          <w:rFonts w:ascii="Oswald Light" w:eastAsia="Oswald Light" w:hAnsi="Oswald Light" w:cs="Oswald Light"/>
          <w:color w:val="000000"/>
          <w:sz w:val="30"/>
          <w:szCs w:val="30"/>
        </w:rPr>
      </w:pPr>
    </w:p>
    <w:p w14:paraId="4FC7875D" w14:textId="77777777" w:rsidR="00BB5905" w:rsidRDefault="00C543D0">
      <w:pPr>
        <w:widowControl w:val="0"/>
        <w:spacing w:before="0" w:line="240" w:lineRule="auto"/>
        <w:rPr>
          <w:rFonts w:ascii="Oswald Light" w:eastAsia="Oswald Light" w:hAnsi="Oswald Light" w:cs="Oswald Light"/>
          <w:color w:val="000000"/>
          <w:sz w:val="30"/>
          <w:szCs w:val="30"/>
        </w:rPr>
      </w:pPr>
      <w:r>
        <w:rPr>
          <w:rFonts w:ascii="Oswald Light" w:eastAsia="Oswald Light" w:hAnsi="Oswald Light" w:cs="Oswald Light"/>
          <w:color w:val="000000"/>
          <w:sz w:val="30"/>
          <w:szCs w:val="30"/>
        </w:rPr>
        <w:t>This workshop was funded through the University of Toronto Connaught Global Challenge Award, Toronto Metropolitan University Faculty o</w:t>
      </w:r>
      <w:r>
        <w:rPr>
          <w:rFonts w:ascii="Oswald Light" w:eastAsia="Oswald Light" w:hAnsi="Oswald Light" w:cs="Oswald Light"/>
          <w:color w:val="000000"/>
          <w:sz w:val="30"/>
          <w:szCs w:val="30"/>
        </w:rPr>
        <w:t>f Engineering and Architectural Science Dean’s Research Fund, and SSHRC Connections program.</w:t>
      </w:r>
    </w:p>
    <w:p w14:paraId="34A0E8DB" w14:textId="77777777" w:rsidR="00BB5905" w:rsidRDefault="00C543D0">
      <w:pPr>
        <w:widowControl w:val="0"/>
        <w:spacing w:before="0" w:line="240" w:lineRule="auto"/>
        <w:rPr>
          <w:rFonts w:ascii="Oswald Light" w:eastAsia="Oswald Light" w:hAnsi="Oswald Light" w:cs="Oswald Light"/>
          <w:color w:val="073763"/>
          <w:sz w:val="24"/>
          <w:szCs w:val="24"/>
        </w:rPr>
      </w:pPr>
      <w:r>
        <w:rPr>
          <w:noProof/>
        </w:rPr>
        <w:drawing>
          <wp:anchor distT="114300" distB="114300" distL="114300" distR="114300" simplePos="0" relativeHeight="251677696" behindDoc="1" locked="0" layoutInCell="1" hidden="0" allowOverlap="1" wp14:anchorId="32D2EE35" wp14:editId="61092CA3">
            <wp:simplePos x="0" y="0"/>
            <wp:positionH relativeFrom="column">
              <wp:posOffset>-276224</wp:posOffset>
            </wp:positionH>
            <wp:positionV relativeFrom="paragraph">
              <wp:posOffset>247650</wp:posOffset>
            </wp:positionV>
            <wp:extent cx="2343150" cy="885825"/>
            <wp:effectExtent l="0" t="0" r="0" b="0"/>
            <wp:wrapNone/>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t="21341" b="21951"/>
                    <a:stretch>
                      <a:fillRect/>
                    </a:stretch>
                  </pic:blipFill>
                  <pic:spPr>
                    <a:xfrm>
                      <a:off x="0" y="0"/>
                      <a:ext cx="2343150" cy="885825"/>
                    </a:xfrm>
                    <a:prstGeom prst="rect">
                      <a:avLst/>
                    </a:prstGeom>
                    <a:ln/>
                  </pic:spPr>
                </pic:pic>
              </a:graphicData>
            </a:graphic>
          </wp:anchor>
        </w:drawing>
      </w:r>
      <w:r>
        <w:rPr>
          <w:noProof/>
        </w:rPr>
        <w:drawing>
          <wp:anchor distT="114300" distB="114300" distL="114300" distR="114300" simplePos="0" relativeHeight="251678720" behindDoc="1" locked="0" layoutInCell="1" hidden="0" allowOverlap="1" wp14:anchorId="38024AB3" wp14:editId="4AF87491">
            <wp:simplePos x="0" y="0"/>
            <wp:positionH relativeFrom="column">
              <wp:posOffset>4667250</wp:posOffset>
            </wp:positionH>
            <wp:positionV relativeFrom="paragraph">
              <wp:posOffset>276225</wp:posOffset>
            </wp:positionV>
            <wp:extent cx="1257300" cy="828675"/>
            <wp:effectExtent l="0" t="0" r="0" b="0"/>
            <wp:wrapNone/>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t="15151" b="18939"/>
                    <a:stretch>
                      <a:fillRect/>
                    </a:stretch>
                  </pic:blipFill>
                  <pic:spPr>
                    <a:xfrm>
                      <a:off x="0" y="0"/>
                      <a:ext cx="1257300" cy="828675"/>
                    </a:xfrm>
                    <a:prstGeom prst="rect">
                      <a:avLst/>
                    </a:prstGeom>
                    <a:ln/>
                  </pic:spPr>
                </pic:pic>
              </a:graphicData>
            </a:graphic>
          </wp:anchor>
        </w:drawing>
      </w:r>
      <w:r>
        <w:rPr>
          <w:noProof/>
        </w:rPr>
        <w:drawing>
          <wp:anchor distT="114300" distB="114300" distL="114300" distR="114300" simplePos="0" relativeHeight="251679744" behindDoc="0" locked="0" layoutInCell="1" hidden="0" allowOverlap="1" wp14:anchorId="389CB9B7" wp14:editId="6F8D6F8E">
            <wp:simplePos x="0" y="0"/>
            <wp:positionH relativeFrom="column">
              <wp:posOffset>2371725</wp:posOffset>
            </wp:positionH>
            <wp:positionV relativeFrom="paragraph">
              <wp:posOffset>142875</wp:posOffset>
            </wp:positionV>
            <wp:extent cx="1700213" cy="1097492"/>
            <wp:effectExtent l="0" t="0" r="0" b="0"/>
            <wp:wrapSquare wrapText="bothSides" distT="114300" distB="114300" distL="114300" distR="114300"/>
            <wp:docPr id="2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5"/>
                    <a:srcRect/>
                    <a:stretch>
                      <a:fillRect/>
                    </a:stretch>
                  </pic:blipFill>
                  <pic:spPr>
                    <a:xfrm>
                      <a:off x="0" y="0"/>
                      <a:ext cx="1700213" cy="1097492"/>
                    </a:xfrm>
                    <a:prstGeom prst="rect">
                      <a:avLst/>
                    </a:prstGeom>
                    <a:ln/>
                  </pic:spPr>
                </pic:pic>
              </a:graphicData>
            </a:graphic>
          </wp:anchor>
        </w:drawing>
      </w:r>
    </w:p>
    <w:p w14:paraId="1C11ECE2" w14:textId="77777777" w:rsidR="00BB5905" w:rsidRDefault="00BB5905">
      <w:pPr>
        <w:widowControl w:val="0"/>
        <w:spacing w:before="0" w:line="240" w:lineRule="auto"/>
        <w:rPr>
          <w:rFonts w:ascii="Oswald Light" w:eastAsia="Oswald Light" w:hAnsi="Oswald Light" w:cs="Oswald Light"/>
          <w:color w:val="073763"/>
          <w:sz w:val="30"/>
          <w:szCs w:val="30"/>
        </w:rPr>
      </w:pPr>
    </w:p>
    <w:p w14:paraId="76B94CFA" w14:textId="77777777" w:rsidR="00BB5905" w:rsidRDefault="00BB5905">
      <w:pPr>
        <w:widowControl w:val="0"/>
        <w:spacing w:before="0" w:line="240" w:lineRule="auto"/>
        <w:rPr>
          <w:rFonts w:ascii="Oswald Light" w:eastAsia="Oswald Light" w:hAnsi="Oswald Light" w:cs="Oswald Light"/>
          <w:color w:val="073763"/>
          <w:sz w:val="30"/>
          <w:szCs w:val="30"/>
        </w:rPr>
      </w:pPr>
    </w:p>
    <w:p w14:paraId="3DCAF979" w14:textId="77777777" w:rsidR="00BB5905" w:rsidRDefault="00BB5905">
      <w:pPr>
        <w:widowControl w:val="0"/>
        <w:spacing w:before="0" w:line="240" w:lineRule="auto"/>
        <w:rPr>
          <w:rFonts w:ascii="Oswald Light" w:eastAsia="Oswald Light" w:hAnsi="Oswald Light" w:cs="Oswald Light"/>
          <w:color w:val="073763"/>
          <w:sz w:val="30"/>
          <w:szCs w:val="30"/>
        </w:rPr>
      </w:pPr>
    </w:p>
    <w:p w14:paraId="2ED16B1A" w14:textId="77777777" w:rsidR="00BB5905" w:rsidRDefault="00BB5905">
      <w:pPr>
        <w:widowControl w:val="0"/>
        <w:spacing w:before="0" w:line="240" w:lineRule="auto"/>
        <w:rPr>
          <w:rFonts w:ascii="Oswald Light" w:eastAsia="Oswald Light" w:hAnsi="Oswald Light" w:cs="Oswald Light"/>
          <w:color w:val="073763"/>
          <w:sz w:val="30"/>
          <w:szCs w:val="30"/>
        </w:rPr>
      </w:pPr>
    </w:p>
    <w:p w14:paraId="33069D9C" w14:textId="77777777" w:rsidR="00BB5905" w:rsidRDefault="00BB5905">
      <w:pPr>
        <w:pStyle w:val="Heading1"/>
        <w:spacing w:before="0"/>
        <w:rPr>
          <w:b/>
          <w:color w:val="073763"/>
          <w:sz w:val="24"/>
          <w:szCs w:val="24"/>
        </w:rPr>
      </w:pPr>
      <w:bookmarkStart w:id="30" w:name="_toap5u8m0uml" w:colFirst="0" w:colLast="0"/>
      <w:bookmarkEnd w:id="30"/>
    </w:p>
    <w:p w14:paraId="1FD9495C" w14:textId="77777777" w:rsidR="00BB5905" w:rsidRDefault="00C543D0">
      <w:pPr>
        <w:pStyle w:val="Heading1"/>
        <w:spacing w:before="0"/>
        <w:rPr>
          <w:b/>
          <w:color w:val="073763"/>
          <w:sz w:val="44"/>
          <w:szCs w:val="44"/>
        </w:rPr>
      </w:pPr>
      <w:bookmarkStart w:id="31" w:name="_dhq33tki0009" w:colFirst="0" w:colLast="0"/>
      <w:bookmarkEnd w:id="31"/>
      <w:r>
        <w:rPr>
          <w:b/>
          <w:color w:val="073763"/>
          <w:sz w:val="44"/>
          <w:szCs w:val="44"/>
        </w:rPr>
        <w:t xml:space="preserve">Contact Information </w:t>
      </w:r>
    </w:p>
    <w:p w14:paraId="6DE0002C" w14:textId="77777777" w:rsidR="00BB5905" w:rsidRDefault="00C543D0">
      <w:pPr>
        <w:widowControl w:val="0"/>
        <w:spacing w:before="0"/>
        <w:rPr>
          <w:rFonts w:ascii="Oswald" w:eastAsia="Oswald" w:hAnsi="Oswald" w:cs="Oswald"/>
          <w:color w:val="000000"/>
          <w:sz w:val="30"/>
          <w:szCs w:val="30"/>
        </w:rPr>
      </w:pPr>
      <w:r>
        <w:rPr>
          <w:rFonts w:ascii="Oswald" w:eastAsia="Oswald" w:hAnsi="Oswald" w:cs="Oswald"/>
          <w:color w:val="000000"/>
          <w:sz w:val="30"/>
          <w:szCs w:val="30"/>
        </w:rPr>
        <w:t xml:space="preserve">Website: </w:t>
      </w:r>
      <w:hyperlink r:id="rId36">
        <w:r>
          <w:rPr>
            <w:rFonts w:ascii="Oswald" w:eastAsia="Oswald" w:hAnsi="Oswald" w:cs="Oswald"/>
            <w:color w:val="1155CC"/>
            <w:sz w:val="30"/>
            <w:szCs w:val="30"/>
            <w:u w:val="single"/>
          </w:rPr>
          <w:t>https://fromharvest2house.ca</w:t>
        </w:r>
      </w:hyperlink>
      <w:r>
        <w:rPr>
          <w:rFonts w:ascii="Oswald" w:eastAsia="Oswald" w:hAnsi="Oswald" w:cs="Oswald"/>
          <w:color w:val="000000"/>
          <w:sz w:val="30"/>
          <w:szCs w:val="30"/>
        </w:rPr>
        <w:t xml:space="preserve"> </w:t>
      </w:r>
    </w:p>
    <w:p w14:paraId="45738933" w14:textId="77777777" w:rsidR="00BB5905" w:rsidRDefault="00C543D0">
      <w:pPr>
        <w:widowControl w:val="0"/>
        <w:spacing w:before="0" w:line="240" w:lineRule="auto"/>
        <w:rPr>
          <w:rFonts w:ascii="Oswald" w:eastAsia="Oswald" w:hAnsi="Oswald" w:cs="Oswald"/>
          <w:color w:val="000000"/>
          <w:sz w:val="30"/>
          <w:szCs w:val="30"/>
        </w:rPr>
      </w:pPr>
      <w:r>
        <w:rPr>
          <w:rFonts w:ascii="Oswald" w:eastAsia="Oswald" w:hAnsi="Oswald" w:cs="Oswald"/>
          <w:color w:val="000000"/>
          <w:sz w:val="30"/>
          <w:szCs w:val="30"/>
        </w:rPr>
        <w:t xml:space="preserve">For additional information please contact: </w:t>
      </w:r>
      <w:hyperlink r:id="rId37">
        <w:r>
          <w:rPr>
            <w:rFonts w:ascii="Oswald" w:eastAsia="Oswald" w:hAnsi="Oswald" w:cs="Oswald"/>
            <w:color w:val="1155CC"/>
            <w:sz w:val="30"/>
            <w:szCs w:val="30"/>
            <w:u w:val="single"/>
          </w:rPr>
          <w:t>house1sask@gmail.com</w:t>
        </w:r>
      </w:hyperlink>
      <w:r>
        <w:rPr>
          <w:rFonts w:ascii="Oswald" w:eastAsia="Oswald" w:hAnsi="Oswald" w:cs="Oswald"/>
          <w:color w:val="000000"/>
          <w:sz w:val="30"/>
          <w:szCs w:val="30"/>
        </w:rPr>
        <w:t xml:space="preserve"> </w:t>
      </w:r>
    </w:p>
    <w:p w14:paraId="7C63550C" w14:textId="77777777" w:rsidR="00BB5905" w:rsidRDefault="00C543D0">
      <w:pPr>
        <w:widowControl w:val="0"/>
        <w:spacing w:before="0" w:line="240" w:lineRule="auto"/>
      </w:pPr>
      <w:r>
        <w:rPr>
          <w:rFonts w:ascii="Oswald" w:eastAsia="Oswald" w:hAnsi="Oswald" w:cs="Oswald"/>
          <w:color w:val="000000"/>
          <w:sz w:val="30"/>
          <w:szCs w:val="30"/>
        </w:rPr>
        <w:t xml:space="preserve">For travel reimbursement questions please address emails to Michael Wong </w:t>
      </w:r>
      <w:hyperlink r:id="rId38">
        <w:r>
          <w:rPr>
            <w:rFonts w:ascii="Oswald" w:eastAsia="Oswald" w:hAnsi="Oswald" w:cs="Oswald"/>
            <w:color w:val="1155CC"/>
            <w:sz w:val="30"/>
            <w:szCs w:val="30"/>
            <w:u w:val="single"/>
          </w:rPr>
          <w:t>michael.d.wong@to</w:t>
        </w:r>
        <w:r>
          <w:rPr>
            <w:rFonts w:ascii="Oswald" w:eastAsia="Oswald" w:hAnsi="Oswald" w:cs="Oswald"/>
            <w:color w:val="1155CC"/>
            <w:sz w:val="30"/>
            <w:szCs w:val="30"/>
            <w:u w:val="single"/>
          </w:rPr>
          <w:t>rontomu.ca</w:t>
        </w:r>
      </w:hyperlink>
      <w:r>
        <w:rPr>
          <w:rFonts w:ascii="Oswald" w:eastAsia="Oswald" w:hAnsi="Oswald" w:cs="Oswald"/>
          <w:color w:val="000000"/>
          <w:sz w:val="30"/>
          <w:szCs w:val="30"/>
        </w:rPr>
        <w:t xml:space="preserve">  </w:t>
      </w:r>
    </w:p>
    <w:p w14:paraId="09C2A04E" w14:textId="77777777" w:rsidR="00BB5905" w:rsidRDefault="00BB5905">
      <w:pPr>
        <w:widowControl w:val="0"/>
        <w:spacing w:before="0" w:line="240" w:lineRule="auto"/>
        <w:rPr>
          <w:rFonts w:ascii="Oswald" w:eastAsia="Oswald" w:hAnsi="Oswald" w:cs="Oswald"/>
          <w:color w:val="000000"/>
          <w:sz w:val="30"/>
          <w:szCs w:val="30"/>
        </w:rPr>
      </w:pPr>
    </w:p>
    <w:p w14:paraId="0A8C7607" w14:textId="77777777" w:rsidR="00BB5905" w:rsidRDefault="00C543D0">
      <w:pPr>
        <w:pBdr>
          <w:top w:val="nil"/>
          <w:left w:val="nil"/>
          <w:bottom w:val="nil"/>
          <w:right w:val="nil"/>
          <w:between w:val="nil"/>
        </w:pBdr>
        <w:spacing w:before="0"/>
        <w:rPr>
          <w:color w:val="E31C60"/>
        </w:rPr>
      </w:pPr>
      <w:r>
        <w:rPr>
          <w:rFonts w:ascii="Oswald" w:eastAsia="Oswald" w:hAnsi="Oswald" w:cs="Oswald"/>
          <w:b/>
          <w:color w:val="073763"/>
          <w:sz w:val="40"/>
          <w:szCs w:val="40"/>
        </w:rPr>
        <w:t>Notes</w:t>
      </w:r>
      <w:r>
        <w:pict w14:anchorId="1FFD7EC4">
          <v:rect id="_x0000_i1025" style="width:0;height:1.5pt" o:hralign="center" o:hrstd="t" o:hr="t" fillcolor="#a0a0a0" stroked="f"/>
        </w:pict>
      </w:r>
    </w:p>
    <w:p w14:paraId="4998AC08" w14:textId="77777777" w:rsidR="00BB5905" w:rsidRDefault="00BB5905">
      <w:pPr>
        <w:spacing w:before="0"/>
        <w:jc w:val="right"/>
        <w:rPr>
          <w:color w:val="E31C60"/>
        </w:rPr>
      </w:pPr>
    </w:p>
    <w:p w14:paraId="010C7F4F" w14:textId="77777777" w:rsidR="00BB5905" w:rsidRDefault="00C543D0">
      <w:pPr>
        <w:spacing w:before="0"/>
        <w:jc w:val="right"/>
        <w:rPr>
          <w:color w:val="E31C60"/>
        </w:rPr>
      </w:pPr>
      <w:r>
        <w:pict w14:anchorId="5AF4F97F">
          <v:rect id="_x0000_i1026" style="width:0;height:1.5pt" o:hralign="center" o:hrstd="t" o:hr="t" fillcolor="#a0a0a0" stroked="f"/>
        </w:pict>
      </w:r>
    </w:p>
    <w:p w14:paraId="577CA95A" w14:textId="77777777" w:rsidR="00BB5905" w:rsidRDefault="00BB5905">
      <w:pPr>
        <w:spacing w:before="0"/>
        <w:jc w:val="right"/>
        <w:rPr>
          <w:color w:val="E31C60"/>
        </w:rPr>
      </w:pPr>
    </w:p>
    <w:p w14:paraId="6479CF9D" w14:textId="77777777" w:rsidR="00BB5905" w:rsidRDefault="00C543D0">
      <w:pPr>
        <w:spacing w:before="0"/>
        <w:jc w:val="right"/>
        <w:rPr>
          <w:color w:val="E31C60"/>
        </w:rPr>
      </w:pPr>
      <w:r>
        <w:pict w14:anchorId="0314643E">
          <v:rect id="_x0000_i1027" style="width:0;height:1.5pt" o:hralign="center" o:hrstd="t" o:hr="t" fillcolor="#a0a0a0" stroked="f"/>
        </w:pict>
      </w:r>
    </w:p>
    <w:p w14:paraId="301EB13F" w14:textId="77777777" w:rsidR="00BB5905" w:rsidRDefault="00BB5905">
      <w:pPr>
        <w:spacing w:before="0"/>
        <w:jc w:val="right"/>
        <w:rPr>
          <w:color w:val="E31C60"/>
        </w:rPr>
      </w:pPr>
    </w:p>
    <w:p w14:paraId="2482975A" w14:textId="77777777" w:rsidR="00BB5905" w:rsidRDefault="00C543D0">
      <w:pPr>
        <w:spacing w:before="0"/>
        <w:jc w:val="right"/>
        <w:rPr>
          <w:color w:val="E31C60"/>
        </w:rPr>
      </w:pPr>
      <w:r>
        <w:pict w14:anchorId="40564F9A">
          <v:rect id="_x0000_i1028" style="width:0;height:1.5pt" o:hralign="center" o:hrstd="t" o:hr="t" fillcolor="#a0a0a0" stroked="f"/>
        </w:pict>
      </w:r>
    </w:p>
    <w:p w14:paraId="40F52CE4" w14:textId="77777777" w:rsidR="00BB5905" w:rsidRDefault="00BB5905">
      <w:pPr>
        <w:spacing w:before="0"/>
        <w:jc w:val="right"/>
        <w:rPr>
          <w:color w:val="E31C60"/>
        </w:rPr>
      </w:pPr>
    </w:p>
    <w:p w14:paraId="18C7EE76" w14:textId="77777777" w:rsidR="00BB5905" w:rsidRDefault="00C543D0">
      <w:pPr>
        <w:spacing w:before="0"/>
        <w:jc w:val="right"/>
        <w:rPr>
          <w:color w:val="E31C60"/>
        </w:rPr>
      </w:pPr>
      <w:r>
        <w:pict w14:anchorId="4A389FD0">
          <v:rect id="_x0000_i1029" style="width:0;height:1.5pt" o:hralign="center" o:hrstd="t" o:hr="t" fillcolor="#a0a0a0" stroked="f"/>
        </w:pict>
      </w:r>
    </w:p>
    <w:p w14:paraId="4913F138" w14:textId="77777777" w:rsidR="00BB5905" w:rsidRDefault="00BB5905">
      <w:pPr>
        <w:spacing w:before="0"/>
        <w:jc w:val="right"/>
        <w:rPr>
          <w:color w:val="E31C60"/>
        </w:rPr>
      </w:pPr>
    </w:p>
    <w:p w14:paraId="1D19CEB5" w14:textId="77777777" w:rsidR="00BB5905" w:rsidRDefault="00C543D0">
      <w:pPr>
        <w:spacing w:before="0"/>
        <w:jc w:val="right"/>
        <w:rPr>
          <w:color w:val="E31C60"/>
        </w:rPr>
      </w:pPr>
      <w:r>
        <w:pict w14:anchorId="7957C95F">
          <v:rect id="_x0000_i1030" style="width:0;height:1.5pt" o:hralign="center" o:hrstd="t" o:hr="t" fillcolor="#a0a0a0" stroked="f"/>
        </w:pict>
      </w:r>
    </w:p>
    <w:p w14:paraId="021BB5AC" w14:textId="77777777" w:rsidR="00BB5905" w:rsidRDefault="00BB5905">
      <w:pPr>
        <w:spacing w:before="0"/>
        <w:jc w:val="right"/>
        <w:rPr>
          <w:color w:val="E31C60"/>
        </w:rPr>
      </w:pPr>
    </w:p>
    <w:p w14:paraId="7C1538A2" w14:textId="77777777" w:rsidR="00BB5905" w:rsidRDefault="00C543D0">
      <w:pPr>
        <w:spacing w:before="0"/>
        <w:jc w:val="right"/>
        <w:rPr>
          <w:color w:val="E31C60"/>
        </w:rPr>
      </w:pPr>
      <w:r>
        <w:pict w14:anchorId="37D54769">
          <v:rect id="_x0000_i1031" style="width:0;height:1.5pt" o:hralign="center" o:hrstd="t" o:hr="t" fillcolor="#a0a0a0" stroked="f"/>
        </w:pict>
      </w:r>
    </w:p>
    <w:p w14:paraId="552AA50D" w14:textId="77777777" w:rsidR="00BB5905" w:rsidRDefault="00BB5905">
      <w:pPr>
        <w:spacing w:before="0"/>
        <w:jc w:val="right"/>
        <w:rPr>
          <w:color w:val="E31C60"/>
        </w:rPr>
      </w:pPr>
    </w:p>
    <w:p w14:paraId="600ABA6A" w14:textId="77777777" w:rsidR="00BB5905" w:rsidRDefault="00C543D0">
      <w:pPr>
        <w:spacing w:before="0"/>
        <w:jc w:val="right"/>
        <w:rPr>
          <w:color w:val="E31C60"/>
        </w:rPr>
      </w:pPr>
      <w:r>
        <w:pict w14:anchorId="0C215167">
          <v:rect id="_x0000_i1032" style="width:0;height:1.5pt" o:hralign="center" o:hrstd="t" o:hr="t" fillcolor="#a0a0a0" stroked="f"/>
        </w:pict>
      </w:r>
    </w:p>
    <w:p w14:paraId="169E546B" w14:textId="77777777" w:rsidR="00BB5905" w:rsidRDefault="00BB5905">
      <w:pPr>
        <w:spacing w:before="0"/>
        <w:jc w:val="right"/>
        <w:rPr>
          <w:color w:val="E31C60"/>
        </w:rPr>
      </w:pPr>
    </w:p>
    <w:p w14:paraId="53195387" w14:textId="77777777" w:rsidR="00BB5905" w:rsidRDefault="00C543D0">
      <w:pPr>
        <w:spacing w:before="0"/>
        <w:jc w:val="right"/>
        <w:rPr>
          <w:color w:val="E31C60"/>
        </w:rPr>
      </w:pPr>
      <w:r>
        <w:pict w14:anchorId="753C901E">
          <v:rect id="_x0000_i1033" style="width:0;height:1.5pt" o:hralign="center" o:hrstd="t" o:hr="t" fillcolor="#a0a0a0" stroked="f"/>
        </w:pict>
      </w:r>
    </w:p>
    <w:p w14:paraId="0DA646E6" w14:textId="77777777" w:rsidR="00BB5905" w:rsidRDefault="00BB5905">
      <w:pPr>
        <w:spacing w:before="0"/>
        <w:jc w:val="right"/>
        <w:rPr>
          <w:color w:val="E31C60"/>
        </w:rPr>
      </w:pPr>
    </w:p>
    <w:p w14:paraId="3EFAABC3" w14:textId="77777777" w:rsidR="00BB5905" w:rsidRDefault="00C543D0">
      <w:pPr>
        <w:spacing w:before="0"/>
        <w:jc w:val="right"/>
        <w:rPr>
          <w:color w:val="E31C60"/>
        </w:rPr>
      </w:pPr>
      <w:r>
        <w:pict w14:anchorId="2F71B57A">
          <v:rect id="_x0000_i1034" style="width:0;height:1.5pt" o:hralign="center" o:hrstd="t" o:hr="t" fillcolor="#a0a0a0" stroked="f"/>
        </w:pict>
      </w:r>
    </w:p>
    <w:p w14:paraId="319C393F" w14:textId="77777777" w:rsidR="00BB5905" w:rsidRDefault="00BB5905">
      <w:pPr>
        <w:spacing w:before="0"/>
        <w:jc w:val="right"/>
        <w:rPr>
          <w:color w:val="E31C60"/>
        </w:rPr>
      </w:pPr>
    </w:p>
    <w:p w14:paraId="514D04D2" w14:textId="77777777" w:rsidR="00BB5905" w:rsidRDefault="00C543D0">
      <w:pPr>
        <w:spacing w:before="0"/>
        <w:jc w:val="right"/>
        <w:rPr>
          <w:color w:val="E31C60"/>
        </w:rPr>
      </w:pPr>
      <w:r>
        <w:pict w14:anchorId="384BD66C">
          <v:rect id="_x0000_i1035" style="width:0;height:1.5pt" o:hralign="center" o:hrstd="t" o:hr="t" fillcolor="#a0a0a0" stroked="f"/>
        </w:pict>
      </w:r>
    </w:p>
    <w:p w14:paraId="12BECB73" w14:textId="77777777" w:rsidR="00BB5905" w:rsidRDefault="00BB5905">
      <w:pPr>
        <w:spacing w:before="0"/>
        <w:jc w:val="right"/>
        <w:rPr>
          <w:color w:val="E31C60"/>
        </w:rPr>
      </w:pPr>
    </w:p>
    <w:p w14:paraId="3C8FC87B" w14:textId="77777777" w:rsidR="00BB5905" w:rsidRDefault="00C543D0">
      <w:pPr>
        <w:spacing w:before="0"/>
        <w:jc w:val="right"/>
        <w:rPr>
          <w:color w:val="E31C60"/>
        </w:rPr>
      </w:pPr>
      <w:r>
        <w:pict w14:anchorId="506DC38D">
          <v:rect id="_x0000_i1036" style="width:0;height:1.5pt" o:hralign="center" o:hrstd="t" o:hr="t" fillcolor="#a0a0a0" stroked="f"/>
        </w:pict>
      </w:r>
    </w:p>
    <w:p w14:paraId="730AD805" w14:textId="77777777" w:rsidR="00BB5905" w:rsidRDefault="00BB5905">
      <w:pPr>
        <w:spacing w:before="0"/>
        <w:jc w:val="right"/>
        <w:rPr>
          <w:color w:val="E31C60"/>
        </w:rPr>
      </w:pPr>
    </w:p>
    <w:p w14:paraId="020E20A5" w14:textId="77777777" w:rsidR="00BB5905" w:rsidRDefault="00C543D0">
      <w:pPr>
        <w:spacing w:before="0"/>
        <w:jc w:val="right"/>
        <w:rPr>
          <w:color w:val="E31C60"/>
        </w:rPr>
      </w:pPr>
      <w:r>
        <w:pict w14:anchorId="1DF3DBA8">
          <v:rect id="_x0000_i1037" style="width:0;height:1.5pt" o:hralign="center" o:hrstd="t" o:hr="t" fillcolor="#a0a0a0" stroked="f"/>
        </w:pict>
      </w:r>
    </w:p>
    <w:p w14:paraId="730711E9" w14:textId="77777777" w:rsidR="00BB5905" w:rsidRDefault="00BB5905">
      <w:pPr>
        <w:spacing w:before="0"/>
        <w:jc w:val="right"/>
        <w:rPr>
          <w:color w:val="E31C60"/>
        </w:rPr>
      </w:pPr>
    </w:p>
    <w:p w14:paraId="71470BC8" w14:textId="77777777" w:rsidR="00BB5905" w:rsidRDefault="00C543D0">
      <w:pPr>
        <w:spacing w:before="0"/>
        <w:jc w:val="right"/>
        <w:rPr>
          <w:color w:val="E31C60"/>
        </w:rPr>
      </w:pPr>
      <w:r>
        <w:pict w14:anchorId="2F3E70EF">
          <v:rect id="_x0000_i1038" style="width:0;height:1.5pt" o:hralign="center" o:hrstd="t" o:hr="t" fillcolor="#a0a0a0" stroked="f"/>
        </w:pict>
      </w:r>
    </w:p>
    <w:p w14:paraId="4D9BFD67" w14:textId="77777777" w:rsidR="00BB5905" w:rsidRDefault="00BB5905">
      <w:pPr>
        <w:spacing w:before="0"/>
        <w:jc w:val="right"/>
        <w:rPr>
          <w:color w:val="E31C60"/>
        </w:rPr>
      </w:pPr>
    </w:p>
    <w:p w14:paraId="74553B18" w14:textId="77777777" w:rsidR="00BB5905" w:rsidRDefault="00C543D0">
      <w:pPr>
        <w:spacing w:before="0"/>
        <w:jc w:val="right"/>
        <w:rPr>
          <w:color w:val="E31C60"/>
        </w:rPr>
      </w:pPr>
      <w:r>
        <w:pict w14:anchorId="097F3D72">
          <v:rect id="_x0000_i1039" style="width:0;height:1.5pt" o:hralign="center" o:hrstd="t" o:hr="t" fillcolor="#a0a0a0" stroked="f"/>
        </w:pict>
      </w:r>
    </w:p>
    <w:p w14:paraId="04C91064" w14:textId="77777777" w:rsidR="00BB5905" w:rsidRDefault="00BB5905">
      <w:pPr>
        <w:spacing w:before="0"/>
        <w:jc w:val="right"/>
        <w:rPr>
          <w:color w:val="E31C60"/>
        </w:rPr>
      </w:pPr>
    </w:p>
    <w:p w14:paraId="30868BCB" w14:textId="77777777" w:rsidR="00BB5905" w:rsidRDefault="00C543D0">
      <w:pPr>
        <w:spacing w:before="0"/>
        <w:jc w:val="right"/>
        <w:rPr>
          <w:color w:val="E31C60"/>
        </w:rPr>
      </w:pPr>
      <w:r>
        <w:pict w14:anchorId="7164EFDD">
          <v:rect id="_x0000_i1040" style="width:0;height:1.5pt" o:hralign="center" o:hrstd="t" o:hr="t" fillcolor="#a0a0a0" stroked="f"/>
        </w:pict>
      </w:r>
    </w:p>
    <w:p w14:paraId="34ADBED1" w14:textId="77777777" w:rsidR="00BB5905" w:rsidRDefault="00BB5905">
      <w:pPr>
        <w:spacing w:before="0"/>
        <w:jc w:val="right"/>
        <w:rPr>
          <w:color w:val="E31C60"/>
        </w:rPr>
      </w:pPr>
    </w:p>
    <w:p w14:paraId="087E2A20" w14:textId="77777777" w:rsidR="00BB5905" w:rsidRDefault="00C543D0">
      <w:pPr>
        <w:spacing w:before="0"/>
        <w:jc w:val="right"/>
        <w:rPr>
          <w:color w:val="E31C60"/>
        </w:rPr>
      </w:pPr>
      <w:r>
        <w:pict w14:anchorId="4852ECFE">
          <v:rect id="_x0000_i1041" style="width:0;height:1.5pt" o:hralign="center" o:hrstd="t" o:hr="t" fillcolor="#a0a0a0" stroked="f"/>
        </w:pict>
      </w:r>
    </w:p>
    <w:p w14:paraId="6B22CB10" w14:textId="77777777" w:rsidR="00BB5905" w:rsidRDefault="00BB5905">
      <w:pPr>
        <w:spacing w:before="0"/>
        <w:jc w:val="right"/>
        <w:rPr>
          <w:color w:val="E31C60"/>
        </w:rPr>
      </w:pPr>
    </w:p>
    <w:p w14:paraId="30D522EB" w14:textId="77777777" w:rsidR="00BB5905" w:rsidRDefault="00C543D0">
      <w:pPr>
        <w:spacing w:before="0"/>
        <w:jc w:val="right"/>
        <w:rPr>
          <w:color w:val="E31C60"/>
        </w:rPr>
      </w:pPr>
      <w:r>
        <w:pict w14:anchorId="305AA1EB">
          <v:rect id="_x0000_i1042" style="width:0;height:1.5pt" o:hralign="center" o:hrstd="t" o:hr="t" fillcolor="#a0a0a0" stroked="f"/>
        </w:pict>
      </w:r>
    </w:p>
    <w:p w14:paraId="7BA95FD1" w14:textId="77777777" w:rsidR="00BB5905" w:rsidRDefault="00BB5905">
      <w:pPr>
        <w:spacing w:before="0"/>
        <w:jc w:val="right"/>
        <w:rPr>
          <w:color w:val="E31C60"/>
        </w:rPr>
      </w:pPr>
    </w:p>
    <w:p w14:paraId="2BCDDBF3" w14:textId="77777777" w:rsidR="00BB5905" w:rsidRDefault="00C543D0">
      <w:pPr>
        <w:spacing w:before="0"/>
        <w:jc w:val="right"/>
        <w:rPr>
          <w:color w:val="E31C60"/>
        </w:rPr>
      </w:pPr>
      <w:r>
        <w:pict w14:anchorId="20027F74">
          <v:rect id="_x0000_i1043" style="width:0;height:1.5pt" o:hralign="center" o:hrstd="t" o:hr="t" fillcolor="#a0a0a0" stroked="f"/>
        </w:pict>
      </w:r>
    </w:p>
    <w:p w14:paraId="137BB90B" w14:textId="77777777" w:rsidR="00BB5905" w:rsidRDefault="00BB5905">
      <w:pPr>
        <w:spacing w:before="0"/>
        <w:jc w:val="right"/>
        <w:rPr>
          <w:color w:val="E31C60"/>
        </w:rPr>
      </w:pPr>
    </w:p>
    <w:p w14:paraId="0C76A494" w14:textId="77777777" w:rsidR="00BB5905" w:rsidRDefault="00C543D0">
      <w:pPr>
        <w:spacing w:before="0"/>
        <w:jc w:val="right"/>
        <w:rPr>
          <w:color w:val="E31C60"/>
        </w:rPr>
      </w:pPr>
      <w:r>
        <w:pict w14:anchorId="1AE038C5">
          <v:rect id="_x0000_i1044" style="width:0;height:1.5pt" o:hralign="center" o:hrstd="t" o:hr="t" fillcolor="#a0a0a0" stroked="f"/>
        </w:pict>
      </w:r>
    </w:p>
    <w:p w14:paraId="3E94837A" w14:textId="77777777" w:rsidR="00BB5905" w:rsidRDefault="00BB5905">
      <w:pPr>
        <w:spacing w:before="0"/>
        <w:jc w:val="right"/>
        <w:rPr>
          <w:color w:val="E31C60"/>
        </w:rPr>
      </w:pPr>
    </w:p>
    <w:p w14:paraId="6284C49F" w14:textId="77777777" w:rsidR="00BB5905" w:rsidRDefault="00C543D0">
      <w:pPr>
        <w:spacing w:before="0"/>
        <w:jc w:val="right"/>
        <w:rPr>
          <w:color w:val="E31C60"/>
        </w:rPr>
      </w:pPr>
      <w:r>
        <w:pict w14:anchorId="26EE96D0">
          <v:rect id="_x0000_i1045" style="width:0;height:1.5pt" o:hralign="center" o:hrstd="t" o:hr="t" fillcolor="#a0a0a0" stroked="f"/>
        </w:pict>
      </w:r>
    </w:p>
    <w:p w14:paraId="1A77F7C8" w14:textId="77777777" w:rsidR="00BB5905" w:rsidRDefault="00BB5905">
      <w:pPr>
        <w:spacing w:before="0"/>
        <w:jc w:val="right"/>
        <w:rPr>
          <w:color w:val="E31C60"/>
        </w:rPr>
      </w:pPr>
    </w:p>
    <w:p w14:paraId="07697C57" w14:textId="77777777" w:rsidR="00BB5905" w:rsidRDefault="00C543D0">
      <w:pPr>
        <w:spacing w:before="0"/>
        <w:jc w:val="right"/>
        <w:rPr>
          <w:color w:val="E31C60"/>
        </w:rPr>
      </w:pPr>
      <w:r>
        <w:pict w14:anchorId="2A1C7AB6">
          <v:rect id="_x0000_i1046" style="width:0;height:1.5pt" o:hralign="center" o:hrstd="t" o:hr="t" fillcolor="#a0a0a0" stroked="f"/>
        </w:pict>
      </w:r>
    </w:p>
    <w:p w14:paraId="74D3D06C" w14:textId="77777777" w:rsidR="00BB5905" w:rsidRDefault="00BB5905">
      <w:pPr>
        <w:spacing w:before="0"/>
        <w:jc w:val="right"/>
        <w:rPr>
          <w:color w:val="E31C60"/>
        </w:rPr>
      </w:pPr>
    </w:p>
    <w:p w14:paraId="7CEFAFA0" w14:textId="77777777" w:rsidR="00BB5905" w:rsidRDefault="00C543D0">
      <w:pPr>
        <w:spacing w:before="0"/>
        <w:jc w:val="right"/>
        <w:rPr>
          <w:color w:val="E31C60"/>
        </w:rPr>
      </w:pPr>
      <w:r>
        <w:pict w14:anchorId="219C6718">
          <v:rect id="_x0000_i1047" style="width:0;height:1.5pt" o:hralign="center" o:hrstd="t" o:hr="t" fillcolor="#a0a0a0" stroked="f"/>
        </w:pict>
      </w:r>
    </w:p>
    <w:p w14:paraId="123178A6" w14:textId="77777777" w:rsidR="00BB5905" w:rsidRDefault="00BB5905">
      <w:pPr>
        <w:spacing w:before="0"/>
        <w:jc w:val="right"/>
        <w:rPr>
          <w:color w:val="E31C60"/>
        </w:rPr>
      </w:pPr>
    </w:p>
    <w:p w14:paraId="0EEE44F6" w14:textId="77777777" w:rsidR="00BB5905" w:rsidRDefault="00C543D0">
      <w:pPr>
        <w:spacing w:before="0"/>
        <w:jc w:val="right"/>
        <w:rPr>
          <w:color w:val="E31C60"/>
        </w:rPr>
      </w:pPr>
      <w:r>
        <w:pict w14:anchorId="082BC86F">
          <v:rect id="_x0000_i1048" style="width:0;height:1.5pt" o:hralign="center" o:hrstd="t" o:hr="t" fillcolor="#a0a0a0" stroked="f"/>
        </w:pict>
      </w:r>
    </w:p>
    <w:p w14:paraId="65D83DDF" w14:textId="77777777" w:rsidR="00BB5905" w:rsidRDefault="00BB5905">
      <w:pPr>
        <w:spacing w:before="0"/>
        <w:jc w:val="right"/>
        <w:rPr>
          <w:color w:val="E31C60"/>
        </w:rPr>
      </w:pPr>
    </w:p>
    <w:p w14:paraId="33CA902B" w14:textId="77777777" w:rsidR="00BB5905" w:rsidRDefault="00C543D0">
      <w:pPr>
        <w:spacing w:before="0"/>
        <w:jc w:val="right"/>
        <w:rPr>
          <w:color w:val="E31C60"/>
        </w:rPr>
      </w:pPr>
      <w:r>
        <w:pict w14:anchorId="12B4ED18">
          <v:rect id="_x0000_i1049" style="width:0;height:1.5pt" o:hralign="center" o:hrstd="t" o:hr="t" fillcolor="#a0a0a0" stroked="f"/>
        </w:pict>
      </w:r>
    </w:p>
    <w:p w14:paraId="7D099AA2" w14:textId="77777777" w:rsidR="00BB5905" w:rsidRDefault="00BB5905">
      <w:pPr>
        <w:spacing w:before="0"/>
        <w:jc w:val="right"/>
        <w:rPr>
          <w:color w:val="E31C60"/>
        </w:rPr>
      </w:pPr>
    </w:p>
    <w:p w14:paraId="747E30F5" w14:textId="77777777" w:rsidR="00BB5905" w:rsidRDefault="00C543D0">
      <w:pPr>
        <w:spacing w:before="0"/>
        <w:jc w:val="right"/>
        <w:rPr>
          <w:color w:val="E31C60"/>
        </w:rPr>
      </w:pPr>
      <w:r>
        <w:pict w14:anchorId="41F86FFC">
          <v:rect id="_x0000_i1050" style="width:0;height:1.5pt" o:hralign="center" o:hrstd="t" o:hr="t" fillcolor="#a0a0a0" stroked="f"/>
        </w:pict>
      </w:r>
    </w:p>
    <w:p w14:paraId="28292DCD" w14:textId="77777777" w:rsidR="00BB5905" w:rsidRDefault="00BB5905">
      <w:pPr>
        <w:spacing w:before="0"/>
        <w:jc w:val="right"/>
        <w:rPr>
          <w:color w:val="E31C60"/>
        </w:rPr>
      </w:pPr>
    </w:p>
    <w:p w14:paraId="4ECEE29F" w14:textId="77777777" w:rsidR="00BB5905" w:rsidRDefault="00C543D0">
      <w:pPr>
        <w:spacing w:before="0"/>
        <w:jc w:val="right"/>
        <w:rPr>
          <w:color w:val="E31C60"/>
        </w:rPr>
      </w:pPr>
      <w:r>
        <w:pict w14:anchorId="72ECEE36">
          <v:rect id="_x0000_i1051" style="width:0;height:1.5pt" o:hralign="center" o:hrstd="t" o:hr="t" fillcolor="#a0a0a0" stroked="f"/>
        </w:pict>
      </w:r>
    </w:p>
    <w:p w14:paraId="71D8BCBC" w14:textId="77777777" w:rsidR="00BB5905" w:rsidRDefault="00BB5905">
      <w:pPr>
        <w:spacing w:before="0"/>
        <w:jc w:val="right"/>
        <w:rPr>
          <w:color w:val="E31C60"/>
        </w:rPr>
      </w:pPr>
    </w:p>
    <w:p w14:paraId="22CD635F" w14:textId="77777777" w:rsidR="00BB5905" w:rsidRDefault="00C543D0">
      <w:pPr>
        <w:spacing w:before="0"/>
        <w:jc w:val="right"/>
        <w:rPr>
          <w:color w:val="E31C60"/>
        </w:rPr>
      </w:pPr>
      <w:r>
        <w:pict w14:anchorId="067B7B64">
          <v:rect id="_x0000_i1052" style="width:0;height:1.5pt" o:hralign="center" o:hrstd="t" o:hr="t" fillcolor="#a0a0a0" stroked="f"/>
        </w:pict>
      </w:r>
    </w:p>
    <w:p w14:paraId="3C69FCB8" w14:textId="77777777" w:rsidR="00BB5905" w:rsidRDefault="00BB5905">
      <w:pPr>
        <w:spacing w:before="0"/>
        <w:jc w:val="right"/>
        <w:rPr>
          <w:color w:val="E31C60"/>
        </w:rPr>
      </w:pPr>
    </w:p>
    <w:p w14:paraId="4910E414" w14:textId="77777777" w:rsidR="00BB5905" w:rsidRDefault="00C543D0">
      <w:pPr>
        <w:spacing w:before="0"/>
        <w:jc w:val="right"/>
        <w:rPr>
          <w:color w:val="E31C60"/>
        </w:rPr>
      </w:pPr>
      <w:r>
        <w:pict w14:anchorId="4A3962DA">
          <v:rect id="_x0000_i1053" style="width:0;height:1.5pt" o:hralign="center" o:hrstd="t" o:hr="t" fillcolor="#a0a0a0" stroked="f"/>
        </w:pict>
      </w:r>
    </w:p>
    <w:p w14:paraId="280AA6D0" w14:textId="77777777" w:rsidR="00BB5905" w:rsidRDefault="00BB5905">
      <w:pPr>
        <w:spacing w:before="0"/>
        <w:jc w:val="right"/>
        <w:rPr>
          <w:color w:val="E31C60"/>
        </w:rPr>
      </w:pPr>
    </w:p>
    <w:p w14:paraId="3BAE4158" w14:textId="77777777" w:rsidR="00BB5905" w:rsidRDefault="00C543D0">
      <w:pPr>
        <w:spacing w:before="0"/>
        <w:jc w:val="right"/>
        <w:rPr>
          <w:color w:val="E31C60"/>
        </w:rPr>
      </w:pPr>
      <w:r>
        <w:pict w14:anchorId="16920F87">
          <v:rect id="_x0000_i1054" style="width:0;height:1.5pt" o:hralign="center" o:hrstd="t" o:hr="t" fillcolor="#a0a0a0" stroked="f"/>
        </w:pict>
      </w:r>
    </w:p>
    <w:p w14:paraId="270DA742" w14:textId="77777777" w:rsidR="00BB5905" w:rsidRDefault="00BB5905">
      <w:pPr>
        <w:spacing w:before="0"/>
        <w:jc w:val="right"/>
        <w:rPr>
          <w:color w:val="E31C60"/>
        </w:rPr>
      </w:pPr>
    </w:p>
    <w:p w14:paraId="51D66418" w14:textId="77777777" w:rsidR="00BB5905" w:rsidRDefault="00C543D0">
      <w:pPr>
        <w:spacing w:before="0"/>
        <w:jc w:val="right"/>
        <w:rPr>
          <w:color w:val="E31C60"/>
        </w:rPr>
      </w:pPr>
      <w:r>
        <w:pict w14:anchorId="7C6A68B5">
          <v:rect id="_x0000_i1055" style="width:0;height:1.5pt" o:hralign="center" o:hrstd="t" o:hr="t" fillcolor="#a0a0a0" stroked="f"/>
        </w:pict>
      </w:r>
    </w:p>
    <w:p w14:paraId="28CAD3BF" w14:textId="77777777" w:rsidR="00BB5905" w:rsidRDefault="00BB5905">
      <w:pPr>
        <w:pBdr>
          <w:top w:val="nil"/>
          <w:left w:val="nil"/>
          <w:bottom w:val="nil"/>
          <w:right w:val="nil"/>
          <w:between w:val="nil"/>
        </w:pBdr>
        <w:spacing w:before="0"/>
        <w:jc w:val="right"/>
        <w:rPr>
          <w:color w:val="E31C60"/>
        </w:rPr>
      </w:pPr>
    </w:p>
    <w:p w14:paraId="082A16DD" w14:textId="77777777" w:rsidR="00BB5905" w:rsidRDefault="00C543D0">
      <w:pPr>
        <w:spacing w:before="0"/>
        <w:jc w:val="right"/>
        <w:rPr>
          <w:color w:val="E31C60"/>
        </w:rPr>
      </w:pPr>
      <w:r>
        <w:pict w14:anchorId="193FF093">
          <v:rect id="_x0000_i1056" style="width:0;height:1.5pt" o:hralign="center" o:hrstd="t" o:hr="t" fillcolor="#a0a0a0" stroked="f"/>
        </w:pict>
      </w:r>
    </w:p>
    <w:p w14:paraId="51BBD2E8" w14:textId="77777777" w:rsidR="00BB5905" w:rsidRDefault="00BB5905">
      <w:pPr>
        <w:spacing w:before="0"/>
        <w:jc w:val="right"/>
        <w:rPr>
          <w:color w:val="E31C60"/>
        </w:rPr>
      </w:pPr>
    </w:p>
    <w:p w14:paraId="2D96F815" w14:textId="77777777" w:rsidR="00BB5905" w:rsidRDefault="00C543D0">
      <w:pPr>
        <w:spacing w:before="0"/>
        <w:jc w:val="right"/>
        <w:rPr>
          <w:color w:val="E31C60"/>
        </w:rPr>
      </w:pPr>
      <w:r>
        <w:pict w14:anchorId="44FD04F4">
          <v:rect id="_x0000_i1057" style="width:0;height:1.5pt" o:hralign="center" o:hrstd="t" o:hr="t" fillcolor="#a0a0a0" stroked="f"/>
        </w:pict>
      </w:r>
    </w:p>
    <w:p w14:paraId="13B80364" w14:textId="77777777" w:rsidR="00BB5905" w:rsidRDefault="00BB5905">
      <w:pPr>
        <w:spacing w:before="0"/>
        <w:jc w:val="right"/>
        <w:rPr>
          <w:color w:val="E31C60"/>
        </w:rPr>
      </w:pPr>
    </w:p>
    <w:p w14:paraId="1566CAEE" w14:textId="77777777" w:rsidR="00BB5905" w:rsidRDefault="00C543D0">
      <w:pPr>
        <w:spacing w:before="0"/>
        <w:jc w:val="right"/>
        <w:rPr>
          <w:color w:val="E31C60"/>
        </w:rPr>
      </w:pPr>
      <w:r>
        <w:pict w14:anchorId="39B3DE68">
          <v:rect id="_x0000_i1058" style="width:0;height:1.5pt" o:hralign="center" o:hrstd="t" o:hr="t" fillcolor="#a0a0a0" stroked="f"/>
        </w:pict>
      </w:r>
    </w:p>
    <w:p w14:paraId="2383B766" w14:textId="77777777" w:rsidR="00BB5905" w:rsidRDefault="00BB5905">
      <w:pPr>
        <w:spacing w:before="0"/>
        <w:jc w:val="right"/>
        <w:rPr>
          <w:color w:val="E31C60"/>
        </w:rPr>
      </w:pPr>
    </w:p>
    <w:p w14:paraId="0F1F7A9B" w14:textId="77777777" w:rsidR="00BB5905" w:rsidRDefault="00C543D0">
      <w:pPr>
        <w:spacing w:before="0"/>
        <w:jc w:val="right"/>
        <w:rPr>
          <w:color w:val="E31C60"/>
        </w:rPr>
      </w:pPr>
      <w:r>
        <w:pict w14:anchorId="4468067C">
          <v:rect id="_x0000_i1059" style="width:0;height:1.5pt" o:hralign="center" o:hrstd="t" o:hr="t" fillcolor="#a0a0a0" stroked="f"/>
        </w:pict>
      </w:r>
    </w:p>
    <w:p w14:paraId="45AF48C7" w14:textId="77777777" w:rsidR="00BB5905" w:rsidRDefault="00BB5905">
      <w:pPr>
        <w:spacing w:before="0"/>
        <w:jc w:val="right"/>
        <w:rPr>
          <w:color w:val="E31C60"/>
        </w:rPr>
      </w:pPr>
    </w:p>
    <w:p w14:paraId="7087C42B" w14:textId="77777777" w:rsidR="00BB5905" w:rsidRDefault="00C543D0">
      <w:pPr>
        <w:spacing w:before="0"/>
        <w:jc w:val="right"/>
        <w:rPr>
          <w:color w:val="E31C60"/>
        </w:rPr>
      </w:pPr>
      <w:r>
        <w:pict w14:anchorId="65CDA08E">
          <v:rect id="_x0000_i1060" style="width:0;height:1.5pt" o:hralign="center" o:hrstd="t" o:hr="t" fillcolor="#a0a0a0" stroked="f"/>
        </w:pict>
      </w:r>
    </w:p>
    <w:p w14:paraId="237DA992" w14:textId="77777777" w:rsidR="00BB5905" w:rsidRDefault="00BB5905">
      <w:pPr>
        <w:spacing w:before="0"/>
        <w:jc w:val="right"/>
        <w:rPr>
          <w:color w:val="E31C60"/>
        </w:rPr>
      </w:pPr>
    </w:p>
    <w:p w14:paraId="26DF1AEF" w14:textId="77777777" w:rsidR="00BB5905" w:rsidRDefault="00C543D0">
      <w:pPr>
        <w:spacing w:before="0"/>
        <w:jc w:val="center"/>
        <w:rPr>
          <w:color w:val="E31C60"/>
        </w:rPr>
      </w:pPr>
      <w:r>
        <w:pict w14:anchorId="1C955BCD">
          <v:rect id="_x0000_i1061" style="width:0;height:1.5pt" o:hralign="center" o:hrstd="t" o:hr="t" fillcolor="#a0a0a0" stroked="f"/>
        </w:pict>
      </w:r>
    </w:p>
    <w:p w14:paraId="581914F2" w14:textId="77777777" w:rsidR="00BB5905" w:rsidRDefault="00BB5905">
      <w:pPr>
        <w:spacing w:before="0"/>
        <w:jc w:val="right"/>
        <w:rPr>
          <w:color w:val="E31C60"/>
        </w:rPr>
      </w:pPr>
    </w:p>
    <w:p w14:paraId="554564C0" w14:textId="77777777" w:rsidR="00BB5905" w:rsidRDefault="00C543D0">
      <w:pPr>
        <w:spacing w:before="0"/>
        <w:jc w:val="right"/>
        <w:rPr>
          <w:color w:val="E31C60"/>
        </w:rPr>
      </w:pPr>
      <w:r>
        <w:pict w14:anchorId="28EF96C0">
          <v:rect id="_x0000_i1062" style="width:0;height:1.5pt" o:hralign="center" o:hrstd="t" o:hr="t" fillcolor="#a0a0a0" stroked="f"/>
        </w:pict>
      </w:r>
    </w:p>
    <w:p w14:paraId="6236F59C" w14:textId="77777777" w:rsidR="00BB5905" w:rsidRDefault="00BB5905">
      <w:pPr>
        <w:spacing w:before="0"/>
        <w:jc w:val="right"/>
        <w:rPr>
          <w:color w:val="E31C60"/>
        </w:rPr>
      </w:pPr>
    </w:p>
    <w:p w14:paraId="71795608" w14:textId="77777777" w:rsidR="00BB5905" w:rsidRDefault="00C543D0">
      <w:pPr>
        <w:spacing w:before="0"/>
        <w:jc w:val="right"/>
        <w:rPr>
          <w:color w:val="E31C60"/>
        </w:rPr>
      </w:pPr>
      <w:r>
        <w:pict w14:anchorId="0A76FDF9">
          <v:rect id="_x0000_i1063" style="width:0;height:1.5pt" o:hralign="center" o:hrstd="t" o:hr="t" fillcolor="#a0a0a0" stroked="f"/>
        </w:pict>
      </w:r>
    </w:p>
    <w:p w14:paraId="56E6747B" w14:textId="77777777" w:rsidR="00BB5905" w:rsidRDefault="00BB5905">
      <w:pPr>
        <w:spacing w:before="0"/>
        <w:jc w:val="right"/>
        <w:rPr>
          <w:color w:val="E31C60"/>
        </w:rPr>
      </w:pPr>
    </w:p>
    <w:p w14:paraId="620F6B06" w14:textId="77777777" w:rsidR="00BB5905" w:rsidRDefault="00C543D0">
      <w:pPr>
        <w:spacing w:before="0"/>
        <w:jc w:val="right"/>
        <w:rPr>
          <w:color w:val="E31C60"/>
        </w:rPr>
      </w:pPr>
      <w:r>
        <w:pict w14:anchorId="11F9F21B">
          <v:rect id="_x0000_i1064" style="width:0;height:1.5pt" o:hralign="center" o:hrstd="t" o:hr="t" fillcolor="#a0a0a0" stroked="f"/>
        </w:pict>
      </w:r>
    </w:p>
    <w:p w14:paraId="0489A4F1" w14:textId="77777777" w:rsidR="00BB5905" w:rsidRDefault="00BB5905">
      <w:pPr>
        <w:spacing w:before="0"/>
        <w:jc w:val="right"/>
        <w:rPr>
          <w:color w:val="E31C60"/>
        </w:rPr>
      </w:pPr>
    </w:p>
    <w:p w14:paraId="2F896A46" w14:textId="77777777" w:rsidR="00BB5905" w:rsidRDefault="00C543D0">
      <w:pPr>
        <w:spacing w:before="0"/>
        <w:jc w:val="right"/>
        <w:rPr>
          <w:color w:val="E31C60"/>
        </w:rPr>
      </w:pPr>
      <w:r>
        <w:pict w14:anchorId="3CC9B593">
          <v:rect id="_x0000_i1065" style="width:0;height:1.5pt" o:hralign="center" o:hrstd="t" o:hr="t" fillcolor="#a0a0a0" stroked="f"/>
        </w:pict>
      </w:r>
    </w:p>
    <w:p w14:paraId="45BEC629" w14:textId="77777777" w:rsidR="00BB5905" w:rsidRDefault="00BB5905">
      <w:pPr>
        <w:spacing w:before="0"/>
        <w:jc w:val="right"/>
        <w:rPr>
          <w:color w:val="E31C60"/>
        </w:rPr>
      </w:pPr>
    </w:p>
    <w:p w14:paraId="42C4FEB7" w14:textId="77777777" w:rsidR="00BB5905" w:rsidRDefault="00C543D0">
      <w:pPr>
        <w:spacing w:before="0"/>
        <w:jc w:val="right"/>
        <w:rPr>
          <w:color w:val="E31C60"/>
        </w:rPr>
      </w:pPr>
      <w:r>
        <w:pict w14:anchorId="214791FC">
          <v:rect id="_x0000_i1066" style="width:0;height:1.5pt" o:hralign="center" o:hrstd="t" o:hr="t" fillcolor="#a0a0a0" stroked="f"/>
        </w:pict>
      </w:r>
    </w:p>
    <w:p w14:paraId="1A6C9AEF" w14:textId="77777777" w:rsidR="00BB5905" w:rsidRDefault="00BB5905">
      <w:pPr>
        <w:spacing w:before="0"/>
        <w:jc w:val="right"/>
        <w:rPr>
          <w:color w:val="E31C60"/>
        </w:rPr>
      </w:pPr>
    </w:p>
    <w:p w14:paraId="53807E3E" w14:textId="77777777" w:rsidR="00BB5905" w:rsidRDefault="00C543D0">
      <w:pPr>
        <w:spacing w:before="0"/>
        <w:jc w:val="right"/>
        <w:rPr>
          <w:color w:val="E31C60"/>
        </w:rPr>
      </w:pPr>
      <w:r>
        <w:pict w14:anchorId="51B83242">
          <v:rect id="_x0000_i1067" style="width:0;height:1.5pt" o:hralign="center" o:hrstd="t" o:hr="t" fillcolor="#a0a0a0" stroked="f"/>
        </w:pict>
      </w:r>
    </w:p>
    <w:p w14:paraId="0377EBF1" w14:textId="77777777" w:rsidR="00BB5905" w:rsidRDefault="00BB5905">
      <w:pPr>
        <w:spacing w:before="0"/>
        <w:jc w:val="right"/>
        <w:rPr>
          <w:color w:val="E31C60"/>
        </w:rPr>
      </w:pPr>
    </w:p>
    <w:p w14:paraId="2AA320BE" w14:textId="77777777" w:rsidR="00BB5905" w:rsidRDefault="00C543D0">
      <w:pPr>
        <w:spacing w:before="0"/>
        <w:jc w:val="right"/>
        <w:rPr>
          <w:color w:val="E31C60"/>
        </w:rPr>
      </w:pPr>
      <w:r>
        <w:pict w14:anchorId="226CF348">
          <v:rect id="_x0000_i1068" style="width:0;height:1.5pt" o:hralign="center" o:hrstd="t" o:hr="t" fillcolor="#a0a0a0" stroked="f"/>
        </w:pict>
      </w:r>
    </w:p>
    <w:p w14:paraId="4F2BE899" w14:textId="77777777" w:rsidR="00BB5905" w:rsidRDefault="00BB5905">
      <w:pPr>
        <w:spacing w:before="0"/>
        <w:jc w:val="right"/>
        <w:rPr>
          <w:color w:val="E31C60"/>
        </w:rPr>
      </w:pPr>
    </w:p>
    <w:p w14:paraId="62870BAC" w14:textId="77777777" w:rsidR="00BB5905" w:rsidRDefault="00C543D0">
      <w:pPr>
        <w:spacing w:before="0"/>
        <w:jc w:val="right"/>
        <w:rPr>
          <w:color w:val="E31C60"/>
        </w:rPr>
      </w:pPr>
      <w:r>
        <w:pict w14:anchorId="48BDDAD0">
          <v:rect id="_x0000_i1069" style="width:0;height:1.5pt" o:hralign="center" o:hrstd="t" o:hr="t" fillcolor="#a0a0a0" stroked="f"/>
        </w:pict>
      </w:r>
    </w:p>
    <w:p w14:paraId="71D7BA5F" w14:textId="77777777" w:rsidR="00BB5905" w:rsidRDefault="00BB5905">
      <w:pPr>
        <w:spacing w:before="0"/>
        <w:jc w:val="right"/>
        <w:rPr>
          <w:color w:val="E31C60"/>
        </w:rPr>
      </w:pPr>
    </w:p>
    <w:p w14:paraId="7C15B622" w14:textId="77777777" w:rsidR="00BB5905" w:rsidRDefault="00C543D0">
      <w:pPr>
        <w:spacing w:before="0"/>
        <w:jc w:val="right"/>
        <w:rPr>
          <w:color w:val="E31C60"/>
        </w:rPr>
      </w:pPr>
      <w:r>
        <w:pict w14:anchorId="3680263E">
          <v:rect id="_x0000_i1070" style="width:0;height:1.5pt" o:hralign="center" o:hrstd="t" o:hr="t" fillcolor="#a0a0a0" stroked="f"/>
        </w:pict>
      </w:r>
    </w:p>
    <w:p w14:paraId="67F93EA5" w14:textId="77777777" w:rsidR="00BB5905" w:rsidRDefault="00BB5905">
      <w:pPr>
        <w:spacing w:before="0"/>
        <w:jc w:val="right"/>
        <w:rPr>
          <w:color w:val="E31C60"/>
        </w:rPr>
      </w:pPr>
    </w:p>
    <w:p w14:paraId="5FE5295D" w14:textId="77777777" w:rsidR="00BB5905" w:rsidRDefault="00C543D0">
      <w:pPr>
        <w:spacing w:before="0"/>
        <w:jc w:val="right"/>
        <w:rPr>
          <w:color w:val="E31C60"/>
        </w:rPr>
      </w:pPr>
      <w:r>
        <w:pict w14:anchorId="6D47F9B4">
          <v:rect id="_x0000_i1071" style="width:0;height:1.5pt" o:hralign="center" o:hrstd="t" o:hr="t" fillcolor="#a0a0a0" stroked="f"/>
        </w:pict>
      </w:r>
    </w:p>
    <w:p w14:paraId="7570C46D" w14:textId="77777777" w:rsidR="00BB5905" w:rsidRDefault="00BB5905">
      <w:pPr>
        <w:spacing w:before="0"/>
        <w:jc w:val="right"/>
        <w:rPr>
          <w:color w:val="E31C60"/>
        </w:rPr>
      </w:pPr>
    </w:p>
    <w:p w14:paraId="022C7C2B" w14:textId="77777777" w:rsidR="00BB5905" w:rsidRDefault="00C543D0">
      <w:pPr>
        <w:spacing w:before="0"/>
        <w:jc w:val="right"/>
        <w:rPr>
          <w:color w:val="E31C60"/>
        </w:rPr>
      </w:pPr>
      <w:r>
        <w:pict w14:anchorId="7D435EC8">
          <v:rect id="_x0000_i1072" style="width:0;height:1.5pt" o:hralign="center" o:hrstd="t" o:hr="t" fillcolor="#a0a0a0" stroked="f"/>
        </w:pict>
      </w:r>
    </w:p>
    <w:p w14:paraId="7FA426C1" w14:textId="77777777" w:rsidR="00BB5905" w:rsidRDefault="00BB5905">
      <w:pPr>
        <w:spacing w:before="0"/>
        <w:jc w:val="right"/>
        <w:rPr>
          <w:color w:val="E31C60"/>
        </w:rPr>
      </w:pPr>
    </w:p>
    <w:p w14:paraId="576FAF9A" w14:textId="77777777" w:rsidR="00BB5905" w:rsidRDefault="00C543D0">
      <w:pPr>
        <w:spacing w:before="0"/>
        <w:jc w:val="right"/>
        <w:rPr>
          <w:color w:val="E31C60"/>
        </w:rPr>
      </w:pPr>
      <w:r>
        <w:pict w14:anchorId="1C980A2E">
          <v:rect id="_x0000_i1073" style="width:0;height:1.5pt" o:hralign="center" o:hrstd="t" o:hr="t" fillcolor="#a0a0a0" stroked="f"/>
        </w:pict>
      </w:r>
    </w:p>
    <w:p w14:paraId="72B090AB" w14:textId="77777777" w:rsidR="00BB5905" w:rsidRDefault="00BB5905">
      <w:pPr>
        <w:spacing w:before="0"/>
        <w:jc w:val="right"/>
        <w:rPr>
          <w:color w:val="E31C60"/>
        </w:rPr>
      </w:pPr>
    </w:p>
    <w:p w14:paraId="7AAAD545" w14:textId="77777777" w:rsidR="00BB5905" w:rsidRDefault="00C543D0">
      <w:pPr>
        <w:spacing w:before="0"/>
        <w:jc w:val="right"/>
        <w:rPr>
          <w:color w:val="E31C60"/>
        </w:rPr>
      </w:pPr>
      <w:r>
        <w:pict w14:anchorId="0FCB535E">
          <v:rect id="_x0000_i1074" style="width:0;height:1.5pt" o:hralign="center" o:hrstd="t" o:hr="t" fillcolor="#a0a0a0" stroked="f"/>
        </w:pict>
      </w:r>
    </w:p>
    <w:p w14:paraId="06C4C0AA" w14:textId="77777777" w:rsidR="00BB5905" w:rsidRDefault="00BB5905">
      <w:pPr>
        <w:spacing w:before="0"/>
        <w:jc w:val="right"/>
        <w:rPr>
          <w:color w:val="E31C60"/>
        </w:rPr>
      </w:pPr>
    </w:p>
    <w:p w14:paraId="451FF254" w14:textId="77777777" w:rsidR="00BB5905" w:rsidRDefault="00C543D0">
      <w:pPr>
        <w:spacing w:before="0"/>
        <w:jc w:val="right"/>
        <w:rPr>
          <w:color w:val="E31C60"/>
        </w:rPr>
      </w:pPr>
      <w:r>
        <w:pict w14:anchorId="0649E9A9">
          <v:rect id="_x0000_i1075" style="width:0;height:1.5pt" o:hralign="center" o:hrstd="t" o:hr="t" fillcolor="#a0a0a0" stroked="f"/>
        </w:pict>
      </w:r>
    </w:p>
    <w:p w14:paraId="75A05FAC" w14:textId="77777777" w:rsidR="00BB5905" w:rsidRDefault="00BB5905">
      <w:pPr>
        <w:spacing w:before="0"/>
        <w:jc w:val="right"/>
        <w:rPr>
          <w:color w:val="E31C60"/>
        </w:rPr>
      </w:pPr>
    </w:p>
    <w:p w14:paraId="24833D8D" w14:textId="77777777" w:rsidR="00BB5905" w:rsidRDefault="00C543D0">
      <w:pPr>
        <w:spacing w:before="0"/>
        <w:jc w:val="right"/>
        <w:rPr>
          <w:color w:val="E31C60"/>
        </w:rPr>
      </w:pPr>
      <w:r>
        <w:pict w14:anchorId="5C95A7D3">
          <v:rect id="_x0000_i1076" style="width:0;height:1.5pt" o:hralign="center" o:hrstd="t" o:hr="t" fillcolor="#a0a0a0" stroked="f"/>
        </w:pict>
      </w:r>
    </w:p>
    <w:p w14:paraId="59DD0BA2" w14:textId="77777777" w:rsidR="00BB5905" w:rsidRDefault="00BB5905">
      <w:pPr>
        <w:pBdr>
          <w:top w:val="nil"/>
          <w:left w:val="nil"/>
          <w:bottom w:val="nil"/>
          <w:right w:val="nil"/>
          <w:between w:val="nil"/>
        </w:pBdr>
        <w:spacing w:before="0"/>
        <w:jc w:val="right"/>
        <w:rPr>
          <w:color w:val="E31C60"/>
        </w:rPr>
      </w:pPr>
    </w:p>
    <w:p w14:paraId="101435A6" w14:textId="77777777" w:rsidR="00BB5905" w:rsidRDefault="00C543D0">
      <w:pPr>
        <w:spacing w:before="0"/>
        <w:jc w:val="right"/>
        <w:rPr>
          <w:color w:val="E31C60"/>
        </w:rPr>
      </w:pPr>
      <w:r>
        <w:pict w14:anchorId="745422AA">
          <v:rect id="_x0000_i1077" style="width:0;height:1.5pt" o:hralign="center" o:hrstd="t" o:hr="t" fillcolor="#a0a0a0" stroked="f"/>
        </w:pict>
      </w:r>
      <w:r>
        <w:pict w14:anchorId="5AC2CBDE">
          <v:rect id="_x0000_i1078" style="width:0;height:1.5pt" o:hralign="center" o:hrstd="t" o:hr="t" fillcolor="#a0a0a0" stroked="f"/>
        </w:pict>
      </w:r>
    </w:p>
    <w:p w14:paraId="725AD514" w14:textId="77777777" w:rsidR="00BB5905" w:rsidRDefault="00BB5905">
      <w:pPr>
        <w:spacing w:before="0"/>
        <w:jc w:val="right"/>
        <w:rPr>
          <w:color w:val="E31C60"/>
        </w:rPr>
      </w:pPr>
    </w:p>
    <w:p w14:paraId="21AD4DD0" w14:textId="77777777" w:rsidR="00BB5905" w:rsidRDefault="00C543D0">
      <w:pPr>
        <w:spacing w:before="0"/>
        <w:jc w:val="center"/>
        <w:rPr>
          <w:color w:val="E31C60"/>
        </w:rPr>
      </w:pPr>
      <w:r>
        <w:pict w14:anchorId="7E13E414">
          <v:rect id="_x0000_i1079" style="width:0;height:1.5pt" o:hralign="center" o:hrstd="t" o:hr="t" fillcolor="#a0a0a0" stroked="f"/>
        </w:pict>
      </w:r>
    </w:p>
    <w:p w14:paraId="108EED9F" w14:textId="77777777" w:rsidR="00BB5905" w:rsidRDefault="00BB5905">
      <w:pPr>
        <w:spacing w:before="0"/>
        <w:jc w:val="right"/>
        <w:rPr>
          <w:color w:val="E31C60"/>
        </w:rPr>
      </w:pPr>
    </w:p>
    <w:p w14:paraId="563EA40F" w14:textId="77777777" w:rsidR="00BB5905" w:rsidRDefault="00C543D0">
      <w:pPr>
        <w:spacing w:before="0"/>
        <w:jc w:val="right"/>
        <w:rPr>
          <w:color w:val="E31C60"/>
        </w:rPr>
      </w:pPr>
      <w:r>
        <w:pict w14:anchorId="5C21CAB3">
          <v:rect id="_x0000_i1080" style="width:0;height:1.5pt" o:hralign="center" o:hrstd="t" o:hr="t" fillcolor="#a0a0a0" stroked="f"/>
        </w:pict>
      </w:r>
    </w:p>
    <w:p w14:paraId="3C28AF3D" w14:textId="77777777" w:rsidR="00BB5905" w:rsidRDefault="00BB5905">
      <w:pPr>
        <w:spacing w:before="0"/>
        <w:jc w:val="right"/>
        <w:rPr>
          <w:color w:val="E31C60"/>
        </w:rPr>
      </w:pPr>
    </w:p>
    <w:p w14:paraId="7FD77E30" w14:textId="77777777" w:rsidR="00BB5905" w:rsidRDefault="00C543D0">
      <w:pPr>
        <w:spacing w:before="0"/>
        <w:jc w:val="right"/>
        <w:rPr>
          <w:color w:val="E31C60"/>
        </w:rPr>
      </w:pPr>
      <w:r>
        <w:pict w14:anchorId="176A238D">
          <v:rect id="_x0000_i1081" style="width:0;height:1.5pt" o:hralign="center" o:hrstd="t" o:hr="t" fillcolor="#a0a0a0" stroked="f"/>
        </w:pict>
      </w:r>
    </w:p>
    <w:p w14:paraId="0910FF23" w14:textId="77777777" w:rsidR="00BB5905" w:rsidRDefault="00BB5905">
      <w:pPr>
        <w:spacing w:before="0"/>
        <w:jc w:val="right"/>
        <w:rPr>
          <w:color w:val="E31C60"/>
        </w:rPr>
      </w:pPr>
    </w:p>
    <w:p w14:paraId="6C189364" w14:textId="77777777" w:rsidR="00BB5905" w:rsidRDefault="00C543D0">
      <w:pPr>
        <w:spacing w:before="0"/>
        <w:jc w:val="right"/>
        <w:rPr>
          <w:color w:val="E31C60"/>
        </w:rPr>
      </w:pPr>
      <w:r>
        <w:pict w14:anchorId="5DE288A0">
          <v:rect id="_x0000_i1082" style="width:0;height:1.5pt" o:hralign="center" o:hrstd="t" o:hr="t" fillcolor="#a0a0a0" stroked="f"/>
        </w:pict>
      </w:r>
    </w:p>
    <w:p w14:paraId="05DB4D95" w14:textId="77777777" w:rsidR="00BB5905" w:rsidRDefault="00BB5905">
      <w:pPr>
        <w:spacing w:before="0"/>
        <w:jc w:val="right"/>
        <w:rPr>
          <w:color w:val="E31C60"/>
        </w:rPr>
      </w:pPr>
    </w:p>
    <w:p w14:paraId="493BF01F" w14:textId="77777777" w:rsidR="00BB5905" w:rsidRDefault="00C543D0">
      <w:pPr>
        <w:spacing w:before="0"/>
        <w:jc w:val="right"/>
        <w:rPr>
          <w:color w:val="E31C60"/>
        </w:rPr>
      </w:pPr>
      <w:r>
        <w:pict w14:anchorId="56A04900">
          <v:rect id="_x0000_i1083" style="width:0;height:1.5pt" o:hralign="center" o:hrstd="t" o:hr="t" fillcolor="#a0a0a0" stroked="f"/>
        </w:pict>
      </w:r>
    </w:p>
    <w:p w14:paraId="1B77A86F" w14:textId="77777777" w:rsidR="00BB5905" w:rsidRDefault="00BB5905">
      <w:pPr>
        <w:spacing w:before="0"/>
        <w:jc w:val="right"/>
        <w:rPr>
          <w:color w:val="E31C60"/>
        </w:rPr>
      </w:pPr>
    </w:p>
    <w:p w14:paraId="588575A0" w14:textId="77777777" w:rsidR="00BB5905" w:rsidRDefault="00C543D0">
      <w:pPr>
        <w:spacing w:before="0"/>
        <w:jc w:val="right"/>
        <w:rPr>
          <w:color w:val="E31C60"/>
        </w:rPr>
      </w:pPr>
      <w:r>
        <w:pict w14:anchorId="5E1D6DE6">
          <v:rect id="_x0000_i1084" style="width:0;height:1.5pt" o:hralign="center" o:hrstd="t" o:hr="t" fillcolor="#a0a0a0" stroked="f"/>
        </w:pict>
      </w:r>
    </w:p>
    <w:p w14:paraId="12FE6A06" w14:textId="77777777" w:rsidR="00BB5905" w:rsidRDefault="00BB5905">
      <w:pPr>
        <w:spacing w:before="0"/>
        <w:jc w:val="right"/>
        <w:rPr>
          <w:color w:val="E31C60"/>
        </w:rPr>
      </w:pPr>
    </w:p>
    <w:p w14:paraId="45361510" w14:textId="77777777" w:rsidR="00BB5905" w:rsidRDefault="00C543D0">
      <w:pPr>
        <w:spacing w:before="0"/>
        <w:jc w:val="right"/>
        <w:rPr>
          <w:color w:val="E31C60"/>
        </w:rPr>
      </w:pPr>
      <w:r>
        <w:pict w14:anchorId="2A0DF5C9">
          <v:rect id="_x0000_i1085" style="width:0;height:1.5pt" o:hralign="center" o:hrstd="t" o:hr="t" fillcolor="#a0a0a0" stroked="f"/>
        </w:pict>
      </w:r>
    </w:p>
    <w:p w14:paraId="46D2D915" w14:textId="77777777" w:rsidR="00BB5905" w:rsidRDefault="00BB5905">
      <w:pPr>
        <w:spacing w:before="0"/>
        <w:jc w:val="right"/>
        <w:rPr>
          <w:color w:val="E31C60"/>
        </w:rPr>
      </w:pPr>
    </w:p>
    <w:p w14:paraId="21DEE567" w14:textId="77777777" w:rsidR="00BB5905" w:rsidRDefault="00C543D0">
      <w:pPr>
        <w:spacing w:before="0"/>
        <w:jc w:val="right"/>
        <w:rPr>
          <w:color w:val="E31C60"/>
        </w:rPr>
      </w:pPr>
      <w:r>
        <w:pict w14:anchorId="749AE2B4">
          <v:rect id="_x0000_i1086" style="width:0;height:1.5pt" o:hralign="center" o:hrstd="t" o:hr="t" fillcolor="#a0a0a0" stroked="f"/>
        </w:pict>
      </w:r>
    </w:p>
    <w:p w14:paraId="7F137409" w14:textId="77777777" w:rsidR="00BB5905" w:rsidRDefault="00BB5905">
      <w:pPr>
        <w:spacing w:before="0"/>
        <w:jc w:val="right"/>
        <w:rPr>
          <w:color w:val="E31C60"/>
        </w:rPr>
      </w:pPr>
    </w:p>
    <w:p w14:paraId="28577262" w14:textId="77777777" w:rsidR="00BB5905" w:rsidRDefault="00C543D0">
      <w:pPr>
        <w:spacing w:before="0"/>
        <w:jc w:val="right"/>
        <w:rPr>
          <w:color w:val="E31C60"/>
        </w:rPr>
      </w:pPr>
      <w:r>
        <w:pict w14:anchorId="74F8068D">
          <v:rect id="_x0000_i1087" style="width:0;height:1.5pt" o:hralign="center" o:hrstd="t" o:hr="t" fillcolor="#a0a0a0" stroked="f"/>
        </w:pict>
      </w:r>
    </w:p>
    <w:p w14:paraId="3DCBEFD8" w14:textId="77777777" w:rsidR="00BB5905" w:rsidRDefault="00BB5905">
      <w:pPr>
        <w:spacing w:before="0"/>
        <w:jc w:val="right"/>
        <w:rPr>
          <w:color w:val="E31C60"/>
        </w:rPr>
      </w:pPr>
    </w:p>
    <w:p w14:paraId="53BD0DEE" w14:textId="77777777" w:rsidR="00BB5905" w:rsidRDefault="00C543D0">
      <w:pPr>
        <w:spacing w:before="0"/>
        <w:jc w:val="right"/>
        <w:rPr>
          <w:color w:val="E31C60"/>
        </w:rPr>
      </w:pPr>
      <w:r>
        <w:pict w14:anchorId="6A205677">
          <v:rect id="_x0000_i1088" style="width:0;height:1.5pt" o:hralign="center" o:hrstd="t" o:hr="t" fillcolor="#a0a0a0" stroked="f"/>
        </w:pict>
      </w:r>
    </w:p>
    <w:p w14:paraId="16CC42D9" w14:textId="77777777" w:rsidR="00BB5905" w:rsidRDefault="00BB5905">
      <w:pPr>
        <w:spacing w:before="0"/>
        <w:jc w:val="right"/>
        <w:rPr>
          <w:color w:val="E31C60"/>
        </w:rPr>
      </w:pPr>
    </w:p>
    <w:p w14:paraId="352D3B13" w14:textId="77777777" w:rsidR="00BB5905" w:rsidRDefault="00C543D0">
      <w:pPr>
        <w:spacing w:before="0"/>
        <w:jc w:val="right"/>
        <w:rPr>
          <w:color w:val="E31C60"/>
        </w:rPr>
      </w:pPr>
      <w:r>
        <w:pict w14:anchorId="75A20E2F">
          <v:rect id="_x0000_i1089" style="width:0;height:1.5pt" o:hralign="center" o:hrstd="t" o:hr="t" fillcolor="#a0a0a0" stroked="f"/>
        </w:pict>
      </w:r>
    </w:p>
    <w:p w14:paraId="2340233E" w14:textId="77777777" w:rsidR="00BB5905" w:rsidRDefault="00BB5905">
      <w:pPr>
        <w:spacing w:before="0"/>
        <w:jc w:val="right"/>
        <w:rPr>
          <w:color w:val="E31C60"/>
        </w:rPr>
      </w:pPr>
    </w:p>
    <w:p w14:paraId="6E94C51B" w14:textId="77777777" w:rsidR="00BB5905" w:rsidRDefault="00C543D0">
      <w:pPr>
        <w:spacing w:before="0"/>
        <w:jc w:val="right"/>
        <w:rPr>
          <w:color w:val="E31C60"/>
        </w:rPr>
      </w:pPr>
      <w:r>
        <w:pict w14:anchorId="6507240C">
          <v:rect id="_x0000_i1090" style="width:0;height:1.5pt" o:hralign="center" o:hrstd="t" o:hr="t" fillcolor="#a0a0a0" stroked="f"/>
        </w:pict>
      </w:r>
    </w:p>
    <w:p w14:paraId="5C5A96DE" w14:textId="77777777" w:rsidR="00BB5905" w:rsidRDefault="00BB5905">
      <w:pPr>
        <w:spacing w:before="0"/>
        <w:jc w:val="right"/>
        <w:rPr>
          <w:color w:val="E31C60"/>
        </w:rPr>
      </w:pPr>
    </w:p>
    <w:p w14:paraId="1A5A9872" w14:textId="77777777" w:rsidR="00BB5905" w:rsidRDefault="00C543D0">
      <w:pPr>
        <w:spacing w:before="0"/>
        <w:jc w:val="right"/>
        <w:rPr>
          <w:color w:val="E31C60"/>
        </w:rPr>
      </w:pPr>
      <w:r>
        <w:pict w14:anchorId="5DFECDAE">
          <v:rect id="_x0000_i1091" style="width:0;height:1.5pt" o:hralign="center" o:hrstd="t" o:hr="t" fillcolor="#a0a0a0" stroked="f"/>
        </w:pict>
      </w:r>
    </w:p>
    <w:p w14:paraId="20970011" w14:textId="77777777" w:rsidR="00BB5905" w:rsidRDefault="00BB5905">
      <w:pPr>
        <w:spacing w:before="0"/>
        <w:jc w:val="right"/>
        <w:rPr>
          <w:color w:val="E31C60"/>
        </w:rPr>
      </w:pPr>
    </w:p>
    <w:p w14:paraId="5BEA5DEC" w14:textId="77777777" w:rsidR="00BB5905" w:rsidRDefault="00C543D0">
      <w:pPr>
        <w:spacing w:before="0"/>
        <w:jc w:val="right"/>
        <w:rPr>
          <w:color w:val="E31C60"/>
        </w:rPr>
      </w:pPr>
      <w:r>
        <w:pict w14:anchorId="13256694">
          <v:rect id="_x0000_i1092" style="width:0;height:1.5pt" o:hralign="center" o:hrstd="t" o:hr="t" fillcolor="#a0a0a0" stroked="f"/>
        </w:pict>
      </w:r>
    </w:p>
    <w:p w14:paraId="49220718" w14:textId="77777777" w:rsidR="00BB5905" w:rsidRDefault="00BB5905">
      <w:pPr>
        <w:spacing w:before="0"/>
        <w:jc w:val="right"/>
        <w:rPr>
          <w:color w:val="E31C60"/>
        </w:rPr>
      </w:pPr>
    </w:p>
    <w:p w14:paraId="3976EDD3" w14:textId="77777777" w:rsidR="00BB5905" w:rsidRDefault="00C543D0">
      <w:pPr>
        <w:spacing w:before="0"/>
        <w:jc w:val="right"/>
        <w:rPr>
          <w:color w:val="E31C60"/>
        </w:rPr>
      </w:pPr>
      <w:r>
        <w:pict w14:anchorId="1CDCF17E">
          <v:rect id="_x0000_i1093" style="width:0;height:1.5pt" o:hralign="center" o:hrstd="t" o:hr="t" fillcolor="#a0a0a0" stroked="f"/>
        </w:pict>
      </w:r>
    </w:p>
    <w:p w14:paraId="228E83C8" w14:textId="77777777" w:rsidR="00BB5905" w:rsidRDefault="00BB5905">
      <w:pPr>
        <w:spacing w:before="0"/>
        <w:jc w:val="right"/>
        <w:rPr>
          <w:color w:val="E31C60"/>
        </w:rPr>
      </w:pPr>
    </w:p>
    <w:p w14:paraId="5062581C" w14:textId="77777777" w:rsidR="00BB5905" w:rsidRDefault="00C543D0">
      <w:pPr>
        <w:spacing w:before="0"/>
        <w:jc w:val="right"/>
        <w:rPr>
          <w:color w:val="E31C60"/>
        </w:rPr>
      </w:pPr>
      <w:r>
        <w:pict w14:anchorId="63292B50">
          <v:rect id="_x0000_i1094" style="width:0;height:1.5pt" o:hralign="center" o:hrstd="t" o:hr="t" fillcolor="#a0a0a0" stroked="f"/>
        </w:pict>
      </w:r>
    </w:p>
    <w:p w14:paraId="67DB1CCF" w14:textId="77777777" w:rsidR="00BB5905" w:rsidRDefault="00BB5905">
      <w:pPr>
        <w:spacing w:before="0"/>
        <w:jc w:val="right"/>
        <w:rPr>
          <w:color w:val="E31C60"/>
        </w:rPr>
      </w:pPr>
    </w:p>
    <w:p w14:paraId="5BED2DF4" w14:textId="77777777" w:rsidR="00BB5905" w:rsidRDefault="00C543D0">
      <w:pPr>
        <w:spacing w:before="0"/>
        <w:jc w:val="right"/>
        <w:rPr>
          <w:color w:val="E31C60"/>
        </w:rPr>
      </w:pPr>
      <w:r>
        <w:pict w14:anchorId="3D6F9346">
          <v:rect id="_x0000_i1095" style="width:0;height:1.5pt" o:hralign="center" o:hrstd="t" o:hr="t" fillcolor="#a0a0a0" stroked="f"/>
        </w:pict>
      </w:r>
    </w:p>
    <w:sectPr w:rsidR="00BB5905">
      <w:headerReference w:type="default" r:id="rId39"/>
      <w:footerReference w:type="default" r:id="rId40"/>
      <w:headerReference w:type="first" r:id="rId41"/>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009D14" w14:textId="77777777" w:rsidR="00000000" w:rsidRDefault="00C543D0">
      <w:pPr>
        <w:spacing w:before="0" w:line="240" w:lineRule="auto"/>
      </w:pPr>
      <w:r>
        <w:separator/>
      </w:r>
    </w:p>
  </w:endnote>
  <w:endnote w:type="continuationSeparator" w:id="0">
    <w:p w14:paraId="3298C395" w14:textId="77777777" w:rsidR="00000000" w:rsidRDefault="00C543D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ource Code Pro">
    <w:charset w:val="00"/>
    <w:family w:val="auto"/>
    <w:pitch w:val="default"/>
  </w:font>
  <w:font w:name="Oswald">
    <w:charset w:val="00"/>
    <w:family w:val="auto"/>
    <w:pitch w:val="default"/>
  </w:font>
  <w:font w:name="Trebuchet MS">
    <w:panose1 w:val="020B0603020202020204"/>
    <w:charset w:val="00"/>
    <w:family w:val="auto"/>
    <w:pitch w:val="default"/>
  </w:font>
  <w:font w:name="Covered By Your Grace">
    <w:charset w:val="00"/>
    <w:family w:val="auto"/>
    <w:pitch w:val="default"/>
  </w:font>
  <w:font w:name="Oswald SemiBold">
    <w:charset w:val="00"/>
    <w:family w:val="auto"/>
    <w:pitch w:val="default"/>
  </w:font>
  <w:font w:name="Oswald Medium">
    <w:charset w:val="00"/>
    <w:family w:val="auto"/>
    <w:pitch w:val="default"/>
  </w:font>
  <w:font w:name="Oswald Light">
    <w:charset w:val="00"/>
    <w:family w:val="auto"/>
    <w:pitch w:val="default"/>
  </w:font>
  <w:font w:name="Helvetica Neue">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9FCE7" w14:textId="77777777" w:rsidR="00BB5905" w:rsidRDefault="00C543D0">
    <w:pPr>
      <w:pBdr>
        <w:top w:val="nil"/>
        <w:left w:val="nil"/>
        <w:bottom w:val="nil"/>
        <w:right w:val="nil"/>
        <w:between w:val="nil"/>
      </w:pBdr>
    </w:pPr>
    <w:r>
      <w:rPr>
        <w:noProof/>
      </w:rPr>
      <w:drawing>
        <wp:inline distT="114300" distB="114300" distL="114300" distR="114300" wp14:anchorId="02DE0F89" wp14:editId="1C069F56">
          <wp:extent cx="5943600" cy="63500"/>
          <wp:effectExtent l="0" t="0" r="0" b="0"/>
          <wp:docPr id="17" name="image23.png" descr="horizontal line"/>
          <wp:cNvGraphicFramePr/>
          <a:graphic xmlns:a="http://schemas.openxmlformats.org/drawingml/2006/main">
            <a:graphicData uri="http://schemas.openxmlformats.org/drawingml/2006/picture">
              <pic:pic xmlns:pic="http://schemas.openxmlformats.org/drawingml/2006/picture">
                <pic:nvPicPr>
                  <pic:cNvPr id="0" name="image23.png" descr="horizontal line"/>
                  <pic:cNvPicPr preferRelativeResize="0"/>
                </pic:nvPicPr>
                <pic:blipFill>
                  <a:blip r:embed="rId1"/>
                  <a:srcRect/>
                  <a:stretch>
                    <a:fillRect/>
                  </a:stretch>
                </pic:blipFill>
                <pic:spPr>
                  <a:xfrm>
                    <a:off x="0" y="0"/>
                    <a:ext cx="5943600" cy="63500"/>
                  </a:xfrm>
                  <a:prstGeom prst="rect">
                    <a:avLst/>
                  </a:prstGeom>
                  <a:ln/>
                </pic:spPr>
              </pic:pic>
            </a:graphicData>
          </a:graphic>
        </wp:inline>
      </w:drawing>
    </w:r>
  </w:p>
  <w:p w14:paraId="6EA81836" w14:textId="77777777" w:rsidR="00BB5905" w:rsidRDefault="00BB5905">
    <w:pPr>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1BDE4" w14:textId="77777777" w:rsidR="00000000" w:rsidRDefault="00C543D0">
      <w:pPr>
        <w:spacing w:before="0" w:line="240" w:lineRule="auto"/>
      </w:pPr>
      <w:r>
        <w:separator/>
      </w:r>
    </w:p>
  </w:footnote>
  <w:footnote w:type="continuationSeparator" w:id="0">
    <w:p w14:paraId="2BB6D0AC" w14:textId="77777777" w:rsidR="00000000" w:rsidRDefault="00C543D0">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EE8FC" w14:textId="77777777" w:rsidR="00BB5905" w:rsidRDefault="00C543D0">
    <w:pPr>
      <w:pBdr>
        <w:top w:val="nil"/>
        <w:left w:val="nil"/>
        <w:bottom w:val="nil"/>
        <w:right w:val="nil"/>
        <w:between w:val="nil"/>
      </w:pBdr>
      <w:spacing w:before="1000" w:after="400"/>
      <w:jc w:val="right"/>
    </w:pPr>
    <w:r>
      <w:rPr>
        <w:color w:val="666666"/>
      </w:rPr>
      <w:t xml:space="preserve">From Harvest-to-House 2023                    </w:t>
    </w:r>
    <w:r>
      <w:rPr>
        <w:color w:val="666666"/>
      </w:rPr>
      <w:fldChar w:fldCharType="begin"/>
    </w:r>
    <w:r>
      <w:rPr>
        <w:color w:val="666666"/>
      </w:rPr>
      <w:instrText>PAGE</w:instrText>
    </w:r>
    <w:r>
      <w:rPr>
        <w:color w:val="666666"/>
      </w:rPr>
      <w:fldChar w:fldCharType="separate"/>
    </w:r>
    <w:r>
      <w:rPr>
        <w:noProof/>
        <w:color w:val="666666"/>
      </w:rPr>
      <w:t>2</w:t>
    </w:r>
    <w:r>
      <w:rPr>
        <w:color w:val="666666"/>
      </w:rPr>
      <w:fldChar w:fldCharType="end"/>
    </w:r>
    <w:r>
      <w:rPr>
        <w:noProof/>
      </w:rPr>
      <w:drawing>
        <wp:anchor distT="114300" distB="114300" distL="114300" distR="114300" simplePos="0" relativeHeight="251658240" behindDoc="0" locked="0" layoutInCell="1" hidden="0" allowOverlap="1" wp14:anchorId="39E55116" wp14:editId="2D647B61">
          <wp:simplePos x="0" y="0"/>
          <wp:positionH relativeFrom="column">
            <wp:posOffset>-19049</wp:posOffset>
          </wp:positionH>
          <wp:positionV relativeFrom="paragraph">
            <wp:posOffset>696087</wp:posOffset>
          </wp:positionV>
          <wp:extent cx="5943600" cy="38100"/>
          <wp:effectExtent l="0" t="0" r="0" b="0"/>
          <wp:wrapTopAndBottom distT="114300" distB="114300"/>
          <wp:docPr id="22" name="image19.png" descr="horizontal line"/>
          <wp:cNvGraphicFramePr/>
          <a:graphic xmlns:a="http://schemas.openxmlformats.org/drawingml/2006/main">
            <a:graphicData uri="http://schemas.openxmlformats.org/drawingml/2006/picture">
              <pic:pic xmlns:pic="http://schemas.openxmlformats.org/drawingml/2006/picture">
                <pic:nvPicPr>
                  <pic:cNvPr id="0" name="image19.png" descr="horizontal line"/>
                  <pic:cNvPicPr preferRelativeResize="0"/>
                </pic:nvPicPr>
                <pic:blipFill>
                  <a:blip r:embed="rId1"/>
                  <a:srcRect/>
                  <a:stretch>
                    <a:fillRect/>
                  </a:stretch>
                </pic:blipFill>
                <pic:spPr>
                  <a:xfrm>
                    <a:off x="0" y="0"/>
                    <a:ext cx="5943600" cy="38100"/>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AA66B" w14:textId="77777777" w:rsidR="00BB5905" w:rsidRDefault="00BB5905">
    <w:pPr>
      <w:pBdr>
        <w:top w:val="nil"/>
        <w:left w:val="nil"/>
        <w:bottom w:val="nil"/>
        <w:right w:val="nil"/>
        <w:between w:val="nil"/>
      </w:pBd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766A35"/>
    <w:multiLevelType w:val="multilevel"/>
    <w:tmpl w:val="67A0D978"/>
    <w:lvl w:ilvl="0">
      <w:start w:val="1"/>
      <w:numFmt w:val="bullet"/>
      <w:lvlText w:val="•"/>
      <w:lvlJc w:val="left"/>
      <w:pPr>
        <w:ind w:left="240" w:hanging="240"/>
      </w:pPr>
      <w:rPr>
        <w:smallCaps w:val="0"/>
        <w:strike w:val="0"/>
        <w:sz w:val="29"/>
        <w:szCs w:val="29"/>
        <w:shd w:val="clear" w:color="auto" w:fill="auto"/>
        <w:vertAlign w:val="baseline"/>
      </w:rPr>
    </w:lvl>
    <w:lvl w:ilvl="1">
      <w:start w:val="1"/>
      <w:numFmt w:val="bullet"/>
      <w:lvlText w:val="•"/>
      <w:lvlJc w:val="left"/>
      <w:pPr>
        <w:ind w:left="502" w:hanging="262"/>
      </w:pPr>
      <w:rPr>
        <w:smallCaps w:val="0"/>
        <w:strike w:val="0"/>
        <w:sz w:val="29"/>
        <w:szCs w:val="29"/>
        <w:shd w:val="clear" w:color="auto" w:fill="auto"/>
        <w:vertAlign w:val="baseline"/>
      </w:rPr>
    </w:lvl>
    <w:lvl w:ilvl="2">
      <w:start w:val="1"/>
      <w:numFmt w:val="bullet"/>
      <w:lvlText w:val="•"/>
      <w:lvlJc w:val="left"/>
      <w:pPr>
        <w:ind w:left="742" w:hanging="262"/>
      </w:pPr>
      <w:rPr>
        <w:smallCaps w:val="0"/>
        <w:strike w:val="0"/>
        <w:sz w:val="29"/>
        <w:szCs w:val="29"/>
        <w:shd w:val="clear" w:color="auto" w:fill="auto"/>
        <w:vertAlign w:val="baseline"/>
      </w:rPr>
    </w:lvl>
    <w:lvl w:ilvl="3">
      <w:start w:val="1"/>
      <w:numFmt w:val="bullet"/>
      <w:lvlText w:val="•"/>
      <w:lvlJc w:val="left"/>
      <w:pPr>
        <w:ind w:left="982" w:hanging="262"/>
      </w:pPr>
      <w:rPr>
        <w:smallCaps w:val="0"/>
        <w:strike w:val="0"/>
        <w:sz w:val="29"/>
        <w:szCs w:val="29"/>
        <w:shd w:val="clear" w:color="auto" w:fill="auto"/>
        <w:vertAlign w:val="baseline"/>
      </w:rPr>
    </w:lvl>
    <w:lvl w:ilvl="4">
      <w:start w:val="1"/>
      <w:numFmt w:val="bullet"/>
      <w:lvlText w:val="•"/>
      <w:lvlJc w:val="left"/>
      <w:pPr>
        <w:ind w:left="1222" w:hanging="262"/>
      </w:pPr>
      <w:rPr>
        <w:smallCaps w:val="0"/>
        <w:strike w:val="0"/>
        <w:sz w:val="29"/>
        <w:szCs w:val="29"/>
        <w:shd w:val="clear" w:color="auto" w:fill="auto"/>
        <w:vertAlign w:val="baseline"/>
      </w:rPr>
    </w:lvl>
    <w:lvl w:ilvl="5">
      <w:start w:val="1"/>
      <w:numFmt w:val="bullet"/>
      <w:lvlText w:val="•"/>
      <w:lvlJc w:val="left"/>
      <w:pPr>
        <w:ind w:left="1462" w:hanging="262"/>
      </w:pPr>
      <w:rPr>
        <w:smallCaps w:val="0"/>
        <w:strike w:val="0"/>
        <w:sz w:val="29"/>
        <w:szCs w:val="29"/>
        <w:shd w:val="clear" w:color="auto" w:fill="auto"/>
        <w:vertAlign w:val="baseline"/>
      </w:rPr>
    </w:lvl>
    <w:lvl w:ilvl="6">
      <w:start w:val="1"/>
      <w:numFmt w:val="bullet"/>
      <w:lvlText w:val="•"/>
      <w:lvlJc w:val="left"/>
      <w:pPr>
        <w:ind w:left="1702" w:hanging="262"/>
      </w:pPr>
      <w:rPr>
        <w:smallCaps w:val="0"/>
        <w:strike w:val="0"/>
        <w:sz w:val="29"/>
        <w:szCs w:val="29"/>
        <w:shd w:val="clear" w:color="auto" w:fill="auto"/>
        <w:vertAlign w:val="baseline"/>
      </w:rPr>
    </w:lvl>
    <w:lvl w:ilvl="7">
      <w:start w:val="1"/>
      <w:numFmt w:val="bullet"/>
      <w:lvlText w:val="•"/>
      <w:lvlJc w:val="left"/>
      <w:pPr>
        <w:ind w:left="1942" w:hanging="262"/>
      </w:pPr>
      <w:rPr>
        <w:smallCaps w:val="0"/>
        <w:strike w:val="0"/>
        <w:sz w:val="29"/>
        <w:szCs w:val="29"/>
        <w:shd w:val="clear" w:color="auto" w:fill="auto"/>
        <w:vertAlign w:val="baseline"/>
      </w:rPr>
    </w:lvl>
    <w:lvl w:ilvl="8">
      <w:start w:val="1"/>
      <w:numFmt w:val="bullet"/>
      <w:lvlText w:val="•"/>
      <w:lvlJc w:val="left"/>
      <w:pPr>
        <w:ind w:left="2182" w:hanging="262"/>
      </w:pPr>
      <w:rPr>
        <w:smallCaps w:val="0"/>
        <w:strike w:val="0"/>
        <w:sz w:val="29"/>
        <w:szCs w:val="29"/>
        <w:shd w:val="clear" w:color="auto" w:fill="auto"/>
        <w:vertAlign w:val="baseline"/>
      </w:rPr>
    </w:lvl>
  </w:abstractNum>
  <w:abstractNum w:abstractNumId="1" w15:restartNumberingAfterBreak="0">
    <w:nsid w:val="3B2E1404"/>
    <w:multiLevelType w:val="multilevel"/>
    <w:tmpl w:val="06F2E588"/>
    <w:lvl w:ilvl="0">
      <w:start w:val="1"/>
      <w:numFmt w:val="bullet"/>
      <w:lvlText w:val="•"/>
      <w:lvlJc w:val="left"/>
      <w:pPr>
        <w:ind w:left="180" w:hanging="180"/>
      </w:pPr>
      <w:rPr>
        <w:smallCaps w:val="0"/>
        <w:strike w:val="0"/>
        <w:sz w:val="22"/>
        <w:szCs w:val="22"/>
        <w:shd w:val="clear" w:color="auto" w:fill="auto"/>
        <w:vertAlign w:val="baseline"/>
      </w:rPr>
    </w:lvl>
    <w:lvl w:ilvl="1">
      <w:start w:val="1"/>
      <w:numFmt w:val="bullet"/>
      <w:lvlText w:val="•"/>
      <w:lvlJc w:val="left"/>
      <w:pPr>
        <w:ind w:left="376" w:hanging="196"/>
      </w:pPr>
      <w:rPr>
        <w:smallCaps w:val="0"/>
        <w:strike w:val="0"/>
        <w:shd w:val="clear" w:color="auto" w:fill="auto"/>
        <w:vertAlign w:val="baseline"/>
      </w:rPr>
    </w:lvl>
    <w:lvl w:ilvl="2">
      <w:start w:val="1"/>
      <w:numFmt w:val="bullet"/>
      <w:lvlText w:val="•"/>
      <w:lvlJc w:val="left"/>
      <w:pPr>
        <w:ind w:left="556" w:hanging="196"/>
      </w:pPr>
      <w:rPr>
        <w:smallCaps w:val="0"/>
        <w:strike w:val="0"/>
        <w:shd w:val="clear" w:color="auto" w:fill="auto"/>
        <w:vertAlign w:val="baseline"/>
      </w:rPr>
    </w:lvl>
    <w:lvl w:ilvl="3">
      <w:start w:val="1"/>
      <w:numFmt w:val="bullet"/>
      <w:lvlText w:val="•"/>
      <w:lvlJc w:val="left"/>
      <w:pPr>
        <w:ind w:left="736" w:hanging="196"/>
      </w:pPr>
      <w:rPr>
        <w:smallCaps w:val="0"/>
        <w:strike w:val="0"/>
        <w:shd w:val="clear" w:color="auto" w:fill="auto"/>
        <w:vertAlign w:val="baseline"/>
      </w:rPr>
    </w:lvl>
    <w:lvl w:ilvl="4">
      <w:start w:val="1"/>
      <w:numFmt w:val="bullet"/>
      <w:lvlText w:val="•"/>
      <w:lvlJc w:val="left"/>
      <w:pPr>
        <w:ind w:left="916" w:hanging="196"/>
      </w:pPr>
      <w:rPr>
        <w:smallCaps w:val="0"/>
        <w:strike w:val="0"/>
        <w:shd w:val="clear" w:color="auto" w:fill="auto"/>
        <w:vertAlign w:val="baseline"/>
      </w:rPr>
    </w:lvl>
    <w:lvl w:ilvl="5">
      <w:start w:val="1"/>
      <w:numFmt w:val="bullet"/>
      <w:lvlText w:val="•"/>
      <w:lvlJc w:val="left"/>
      <w:pPr>
        <w:ind w:left="1096" w:hanging="196"/>
      </w:pPr>
      <w:rPr>
        <w:smallCaps w:val="0"/>
        <w:strike w:val="0"/>
        <w:shd w:val="clear" w:color="auto" w:fill="auto"/>
        <w:vertAlign w:val="baseline"/>
      </w:rPr>
    </w:lvl>
    <w:lvl w:ilvl="6">
      <w:start w:val="1"/>
      <w:numFmt w:val="bullet"/>
      <w:lvlText w:val="•"/>
      <w:lvlJc w:val="left"/>
      <w:pPr>
        <w:ind w:left="1276" w:hanging="196"/>
      </w:pPr>
      <w:rPr>
        <w:smallCaps w:val="0"/>
        <w:strike w:val="0"/>
        <w:shd w:val="clear" w:color="auto" w:fill="auto"/>
        <w:vertAlign w:val="baseline"/>
      </w:rPr>
    </w:lvl>
    <w:lvl w:ilvl="7">
      <w:start w:val="1"/>
      <w:numFmt w:val="bullet"/>
      <w:lvlText w:val="•"/>
      <w:lvlJc w:val="left"/>
      <w:pPr>
        <w:ind w:left="1456" w:hanging="196"/>
      </w:pPr>
      <w:rPr>
        <w:smallCaps w:val="0"/>
        <w:strike w:val="0"/>
        <w:shd w:val="clear" w:color="auto" w:fill="auto"/>
        <w:vertAlign w:val="baseline"/>
      </w:rPr>
    </w:lvl>
    <w:lvl w:ilvl="8">
      <w:start w:val="1"/>
      <w:numFmt w:val="bullet"/>
      <w:lvlText w:val="•"/>
      <w:lvlJc w:val="left"/>
      <w:pPr>
        <w:ind w:left="1636" w:hanging="196"/>
      </w:pPr>
      <w:rPr>
        <w:smallCaps w:val="0"/>
        <w:strike w:val="0"/>
        <w:shd w:val="clear" w:color="auto" w:fill="auto"/>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905"/>
    <w:rsid w:val="00BB5905"/>
    <w:rsid w:val="00C543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7"/>
    <o:shapelayout v:ext="edit">
      <o:idmap v:ext="edit" data="1"/>
    </o:shapelayout>
  </w:shapeDefaults>
  <w:decimalSymbol w:val="."/>
  <w:listSeparator w:val=","/>
  <w14:docId w14:val="48FCA619"/>
  <w15:docId w15:val="{D00B1E0B-6E92-4610-8668-8F15579C3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ource Code Pro" w:eastAsia="Source Code Pro" w:hAnsi="Source Code Pro" w:cs="Source Code Pro"/>
        <w:color w:val="424242"/>
        <w:sz w:val="22"/>
        <w:szCs w:val="22"/>
        <w:lang w:val="en" w:eastAsia="en-US" w:bidi="ar-SA"/>
      </w:rPr>
    </w:rPrDefault>
    <w:pPrDefault>
      <w:pPr>
        <w:spacing w:before="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720" w:line="240" w:lineRule="auto"/>
      <w:outlineLvl w:val="0"/>
    </w:pPr>
    <w:rPr>
      <w:rFonts w:ascii="Oswald" w:eastAsia="Oswald" w:hAnsi="Oswald" w:cs="Oswald"/>
      <w:sz w:val="36"/>
      <w:szCs w:val="36"/>
    </w:rPr>
  </w:style>
  <w:style w:type="paragraph" w:styleId="Heading2">
    <w:name w:val="heading 2"/>
    <w:basedOn w:val="Normal"/>
    <w:next w:val="Normal"/>
    <w:uiPriority w:val="9"/>
    <w:unhideWhenUsed/>
    <w:qFormat/>
    <w:pPr>
      <w:spacing w:line="240" w:lineRule="auto"/>
      <w:jc w:val="center"/>
      <w:outlineLvl w:val="1"/>
    </w:pPr>
    <w:rPr>
      <w:rFonts w:ascii="Oswald" w:eastAsia="Oswald" w:hAnsi="Oswald" w:cs="Oswald"/>
      <w:color w:val="000000"/>
      <w:sz w:val="32"/>
      <w:szCs w:val="32"/>
    </w:rPr>
  </w:style>
  <w:style w:type="paragraph" w:styleId="Heading3">
    <w:name w:val="heading 3"/>
    <w:basedOn w:val="Normal"/>
    <w:next w:val="Normal"/>
    <w:uiPriority w:val="9"/>
    <w:semiHidden/>
    <w:unhideWhenUsed/>
    <w:qFormat/>
    <w:pPr>
      <w:spacing w:before="0"/>
      <w:outlineLvl w:val="2"/>
    </w:pPr>
    <w:rPr>
      <w:i/>
      <w:color w:val="E31C60"/>
      <w:sz w:val="20"/>
      <w:szCs w:val="20"/>
    </w:rPr>
  </w:style>
  <w:style w:type="paragraph" w:styleId="Heading4">
    <w:name w:val="heading 4"/>
    <w:basedOn w:val="Normal"/>
    <w:next w:val="Normal"/>
    <w:uiPriority w:val="9"/>
    <w:semiHidden/>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line="240" w:lineRule="auto"/>
    </w:pPr>
    <w:rPr>
      <w:rFonts w:ascii="Oswald" w:eastAsia="Oswald" w:hAnsi="Oswald" w:cs="Oswald"/>
      <w:sz w:val="104"/>
      <w:szCs w:val="104"/>
    </w:rPr>
  </w:style>
  <w:style w:type="paragraph" w:styleId="Subtitle">
    <w:name w:val="Subtitle"/>
    <w:basedOn w:val="Normal"/>
    <w:next w:val="Normal"/>
    <w:uiPriority w:val="11"/>
    <w:qFormat/>
    <w:pPr>
      <w:spacing w:before="0"/>
      <w:jc w:val="center"/>
    </w:pPr>
    <w:rPr>
      <w:rFonts w:ascii="Covered By Your Grace" w:eastAsia="Covered By Your Grace" w:hAnsi="Covered By Your Grace" w:cs="Covered By Your Grace"/>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sitag.ca/" TargetMode="External"/><Relationship Id="rId26" Type="http://schemas.openxmlformats.org/officeDocument/2006/relationships/image" Target="media/image14.png"/><Relationship Id="rId39" Type="http://schemas.openxmlformats.org/officeDocument/2006/relationships/header" Target="header1.xml"/><Relationship Id="rId21" Type="http://schemas.openxmlformats.org/officeDocument/2006/relationships/image" Target="media/image11.jpg"/><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ailto:Gdespins@pagc.net" TargetMode="External"/><Relationship Id="rId20" Type="http://schemas.openxmlformats.org/officeDocument/2006/relationships/image" Target="media/image10.png"/><Relationship Id="rId29" Type="http://schemas.openxmlformats.org/officeDocument/2006/relationships/image" Target="media/image16.png"/><Relationship Id="rId4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jpg"/><Relationship Id="rId37" Type="http://schemas.openxmlformats.org/officeDocument/2006/relationships/hyperlink" Target="mailto:house1sask@gmail.com"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house1solutions.my.canva.site/rocktree" TargetMode="External"/><Relationship Id="rId28" Type="http://schemas.openxmlformats.org/officeDocument/2006/relationships/hyperlink" Target="https://ilead.engineering.utoronto.ca/" TargetMode="External"/><Relationship Id="rId36" Type="http://schemas.openxmlformats.org/officeDocument/2006/relationships/hyperlink" Target="https://fromharvest2house.ca" TargetMode="External"/><Relationship Id="rId10" Type="http://schemas.openxmlformats.org/officeDocument/2006/relationships/hyperlink" Target="https://ihtherapy.ca/about-me/" TargetMode="External"/><Relationship Id="rId19" Type="http://schemas.openxmlformats.org/officeDocument/2006/relationships/image" Target="media/image9.png"/><Relationship Id="rId31" Type="http://schemas.openxmlformats.org/officeDocument/2006/relationships/image" Target="media/image18.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mailto:house1sask@gmail.com" TargetMode="External"/><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jp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mailto:sitagadmin@sitag.ca"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hyperlink" Target="mailto:michael.d.wong@torontomu.c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2887</Words>
  <Characters>16458</Characters>
  <Application>Microsoft Office Word</Application>
  <DocSecurity>0</DocSecurity>
  <Lines>137</Lines>
  <Paragraphs>38</Paragraphs>
  <ScaleCrop>false</ScaleCrop>
  <Company/>
  <LinksUpToDate>false</LinksUpToDate>
  <CharactersWithSpaces>19307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Haines</dc:creator>
  <cp:lastModifiedBy>Sarah Haines</cp:lastModifiedBy>
  <cp:revision>2</cp:revision>
  <dcterms:created xsi:type="dcterms:W3CDTF">2024-07-04T16:23:00Z</dcterms:created>
  <dcterms:modified xsi:type="dcterms:W3CDTF">2024-07-04T16:23:00Z</dcterms:modified>
</cp:coreProperties>
</file>